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7849B" w14:textId="5A35D82E" w:rsidR="00D00179" w:rsidRPr="00D94447" w:rsidRDefault="00FC3DFD" w:rsidP="00933C03">
      <w:pPr>
        <w:jc w:val="center"/>
        <w:rPr>
          <w:rFonts w:eastAsiaTheme="majorEastAsia"/>
          <w:b/>
          <w:bCs/>
          <w:spacing w:val="-10"/>
          <w:kern w:val="28"/>
          <w:sz w:val="24"/>
          <w:szCs w:val="24"/>
          <w:highlight w:val="yellow"/>
        </w:rPr>
      </w:pPr>
      <w:bookmarkStart w:id="0" w:name="_Toc209788115"/>
      <w:r w:rsidRPr="00FC3DFD">
        <w:t xml:space="preserve"> </w:t>
      </w:r>
      <w:r w:rsidRPr="00FC3DFD">
        <w:rPr>
          <w:rFonts w:eastAsiaTheme="majorEastAsia"/>
          <w:b/>
          <w:bCs/>
          <w:spacing w:val="-10"/>
          <w:kern w:val="28"/>
          <w:sz w:val="24"/>
          <w:szCs w:val="24"/>
        </w:rPr>
        <w:t>ARCHITEKTŪRINIO PASIŪLYMO PATEIKIMO REIKALAVIMAI</w:t>
      </w:r>
    </w:p>
    <w:p w14:paraId="64A6CB35" w14:textId="4691659D" w:rsidR="00EF1D11" w:rsidRDefault="00933C03" w:rsidP="00933C03">
      <w:pPr>
        <w:jc w:val="center"/>
      </w:pPr>
      <w:r w:rsidRPr="00D00179">
        <w:t xml:space="preserve">(teikiama CVP IS </w:t>
      </w:r>
      <w:r w:rsidR="00FA3C2D">
        <w:t>„V</w:t>
      </w:r>
      <w:r w:rsidR="00D00179">
        <w:t>ok</w:t>
      </w:r>
      <w:r w:rsidR="00FA3C2D">
        <w:t>as</w:t>
      </w:r>
      <w:r w:rsidR="00D00179">
        <w:t xml:space="preserve"> </w:t>
      </w:r>
      <w:r w:rsidR="00FA3C2D">
        <w:t>1 – Techninis</w:t>
      </w:r>
      <w:r w:rsidR="00BE28C6">
        <w:t>“</w:t>
      </w:r>
      <w:r w:rsidR="00FA3C2D">
        <w:t xml:space="preserve"> </w:t>
      </w:r>
      <w:r w:rsidRPr="00D00179">
        <w:t>ir fiziniu būd</w:t>
      </w:r>
      <w:r w:rsidR="008D1115">
        <w:t>u</w:t>
      </w:r>
      <w:r w:rsidRPr="00D00179">
        <w:t xml:space="preserve"> </w:t>
      </w:r>
      <w:r w:rsidR="008D1115">
        <w:t>„</w:t>
      </w:r>
      <w:r w:rsidRPr="00D00179">
        <w:t>Vok</w:t>
      </w:r>
      <w:r w:rsidR="008D1115">
        <w:t>as</w:t>
      </w:r>
      <w:r w:rsidRPr="00D00179">
        <w:t xml:space="preserve"> 3</w:t>
      </w:r>
      <w:r w:rsidR="008D1115">
        <w:t>“</w:t>
      </w:r>
      <w:r w:rsidRPr="00D00179">
        <w:t>)</w:t>
      </w:r>
    </w:p>
    <w:bookmarkEnd w:id="0"/>
    <w:p w14:paraId="21A5439A" w14:textId="4F960ED3" w:rsidR="00D95ED9" w:rsidRPr="00D8131F" w:rsidRDefault="00055039" w:rsidP="00D8131F">
      <w:pPr>
        <w:pStyle w:val="Heading1"/>
        <w:jc w:val="both"/>
        <w:rPr>
          <w:sz w:val="22"/>
          <w:szCs w:val="22"/>
        </w:rPr>
      </w:pPr>
      <w:r w:rsidRPr="00D8131F">
        <w:rPr>
          <w:sz w:val="22"/>
          <w:szCs w:val="22"/>
        </w:rPr>
        <w:t>Aiškinamasis raštas</w:t>
      </w:r>
    </w:p>
    <w:p w14:paraId="179A44DF" w14:textId="77777777" w:rsidR="00DC61C4" w:rsidRPr="00D8131F" w:rsidRDefault="00DC61C4" w:rsidP="00D8131F">
      <w:pPr>
        <w:jc w:val="both"/>
      </w:pPr>
      <w:r w:rsidRPr="00D8131F">
        <w:t>Aiškinamasis raštas skirtas projekto koncepcijai atskleisti, pasirinktiems sprendiniams paaiškinti. Aiškinamajame rašte atskleidžiama, kaip architektūrinis projektas atliepia kiekvieną vertinimo kriterijų (žr. vertinimo kriterijų dokumentą).</w:t>
      </w:r>
    </w:p>
    <w:p w14:paraId="1450E107" w14:textId="25824EA5" w:rsidR="00DC61C4" w:rsidRPr="00D8131F" w:rsidRDefault="00DC61C4" w:rsidP="00D8131F">
      <w:pPr>
        <w:jc w:val="both"/>
      </w:pPr>
      <w:r w:rsidRPr="00D8131F">
        <w:rPr>
          <w:b/>
          <w:bCs/>
        </w:rPr>
        <w:t>Rekomenduojama aiškinamojo rašto sudėtis:</w:t>
      </w:r>
    </w:p>
    <w:p w14:paraId="552176BE" w14:textId="64E13604" w:rsidR="00867245" w:rsidRPr="00D8131F" w:rsidRDefault="00413DEF" w:rsidP="00D8131F">
      <w:pPr>
        <w:pStyle w:val="ListParagraph"/>
        <w:numPr>
          <w:ilvl w:val="0"/>
          <w:numId w:val="5"/>
        </w:numPr>
        <w:jc w:val="both"/>
      </w:pPr>
      <w:r w:rsidRPr="00D8131F">
        <w:t>architektūrinė</w:t>
      </w:r>
      <w:r w:rsidR="00867245" w:rsidRPr="00D8131F">
        <w:t xml:space="preserve"> – interjero idėja;</w:t>
      </w:r>
    </w:p>
    <w:p w14:paraId="45D581C5" w14:textId="192764C0" w:rsidR="00867245" w:rsidRPr="00D8131F" w:rsidRDefault="00413DEF" w:rsidP="00D8131F">
      <w:pPr>
        <w:pStyle w:val="ListParagraph"/>
        <w:numPr>
          <w:ilvl w:val="0"/>
          <w:numId w:val="5"/>
        </w:numPr>
        <w:jc w:val="both"/>
      </w:pPr>
      <w:r w:rsidRPr="00D8131F">
        <w:t>sklypo sutvarkymo sprendinių aprašymas;</w:t>
      </w:r>
    </w:p>
    <w:p w14:paraId="14E05916" w14:textId="1173BC17" w:rsidR="00413DEF" w:rsidRPr="00D8131F" w:rsidRDefault="004E5A3E" w:rsidP="00D8131F">
      <w:pPr>
        <w:pStyle w:val="ListParagraph"/>
        <w:numPr>
          <w:ilvl w:val="0"/>
          <w:numId w:val="5"/>
        </w:numPr>
        <w:jc w:val="both"/>
      </w:pPr>
      <w:r w:rsidRPr="00D8131F">
        <w:t>pastatų pritaikymo, pertvarkymo sprendinių aprašymas;</w:t>
      </w:r>
    </w:p>
    <w:p w14:paraId="4129D36B" w14:textId="48A64BBD" w:rsidR="004E5A3E" w:rsidRPr="00D8131F" w:rsidRDefault="00102878" w:rsidP="00D8131F">
      <w:pPr>
        <w:pStyle w:val="ListParagraph"/>
        <w:numPr>
          <w:ilvl w:val="0"/>
          <w:numId w:val="5"/>
        </w:numPr>
        <w:jc w:val="both"/>
      </w:pPr>
      <w:r w:rsidRPr="00D8131F">
        <w:t>kita, konkurso dalyvio nuožiūra pasirenkama, informacija, padedanti atskleisti siūlomą idėją</w:t>
      </w:r>
      <w:r w:rsidR="008F27C9" w:rsidRPr="00D8131F">
        <w:t>.</w:t>
      </w:r>
    </w:p>
    <w:p w14:paraId="73563180" w14:textId="773A2E81" w:rsidR="00ED31C8" w:rsidRDefault="003F492E" w:rsidP="00D8131F">
      <w:pPr>
        <w:jc w:val="both"/>
      </w:pPr>
      <w:r w:rsidRPr="00D8131F">
        <w:t>Aiškinamasis raštas turi būti pateiktas skaitmeniniu formatu</w:t>
      </w:r>
      <w:r w:rsidR="00C96B39" w:rsidRPr="00D8131F">
        <w:t xml:space="preserve">, </w:t>
      </w:r>
      <w:r w:rsidRPr="00D8131F">
        <w:t>A4 dydžiu</w:t>
      </w:r>
      <w:r w:rsidR="00ED31C8" w:rsidRPr="00D8131F">
        <w:t xml:space="preserve"> </w:t>
      </w:r>
      <w:r w:rsidRPr="00D8131F">
        <w:t xml:space="preserve"> CVP IS pasiūlymo voke „Vokas </w:t>
      </w:r>
      <w:r w:rsidR="00D8131F" w:rsidRPr="00D8131F">
        <w:t>1 - Techninis</w:t>
      </w:r>
      <w:r w:rsidRPr="00D8131F">
        <w:t xml:space="preserve">“ bei fiziniu būdu pasiūlymo voke „Vokas </w:t>
      </w:r>
      <w:r w:rsidR="00D8131F" w:rsidRPr="00D8131F">
        <w:t>3</w:t>
      </w:r>
      <w:r w:rsidRPr="00D8131F">
        <w:t xml:space="preserve">“. </w:t>
      </w:r>
      <w:r w:rsidR="00CB67CA" w:rsidRPr="00D8131F">
        <w:t>Dokumentas turi būti parengtas lietuvių kalba.</w:t>
      </w:r>
      <w:r w:rsidR="0049239F" w:rsidRPr="00D8131F">
        <w:t xml:space="preserve"> Aiškinamojo rašto apimtis neturi viršyti 15 puslapių.</w:t>
      </w:r>
      <w:r w:rsidR="008E6612" w:rsidRPr="002E299B">
        <w:t xml:space="preserve"> Pateikiamas PDF, DOC ar kitu lygiaverčiu formatu.</w:t>
      </w:r>
      <w:r w:rsidR="0049239F" w:rsidRPr="001736DF">
        <w:t xml:space="preserve"> Dokumente gali būti pateikiama vaizdinė informacija.</w:t>
      </w:r>
    </w:p>
    <w:p w14:paraId="37D41239" w14:textId="5DCBF18B" w:rsidR="007C4EE1" w:rsidRPr="00D8131F" w:rsidRDefault="007C4EE1" w:rsidP="00D8131F">
      <w:pPr>
        <w:jc w:val="both"/>
      </w:pPr>
      <w:r>
        <w:t>Aiškinamasis raštas teikiamas skaitmeniniu formatu per CVP IS, pasiūlymo lange „Vokas 1 - Techninis“ (pavadinimas: ŠIFRAS_aiskinamasis_rastas).</w:t>
      </w:r>
    </w:p>
    <w:p w14:paraId="2B9D8E07" w14:textId="2AFDF3A4" w:rsidR="009525E5" w:rsidRPr="00D8131F" w:rsidRDefault="009525E5" w:rsidP="00D8131F">
      <w:pPr>
        <w:pStyle w:val="Heading1"/>
        <w:jc w:val="both"/>
        <w:rPr>
          <w:sz w:val="22"/>
          <w:szCs w:val="22"/>
        </w:rPr>
      </w:pPr>
      <w:r w:rsidRPr="00D8131F">
        <w:rPr>
          <w:sz w:val="22"/>
          <w:szCs w:val="22"/>
        </w:rPr>
        <w:t>Trumpas projekto aprašymas</w:t>
      </w:r>
    </w:p>
    <w:p w14:paraId="64B57E26" w14:textId="0304B009" w:rsidR="008F18F5" w:rsidRPr="00D8131F" w:rsidRDefault="008F18F5" w:rsidP="00D8131F">
      <w:pPr>
        <w:jc w:val="both"/>
      </w:pPr>
      <w:r w:rsidRPr="00D8131F">
        <w:t>Prašome pateikti</w:t>
      </w:r>
      <w:r w:rsidR="00C723C7" w:rsidRPr="00D8131F">
        <w:t xml:space="preserve"> trumpą projekto aprašymą (apie 300 žodžių) lietuvių kalba.</w:t>
      </w:r>
      <w:r w:rsidR="00E67780" w:rsidRPr="00D8131F">
        <w:t xml:space="preserve"> Aprašymas bus naudojamas viešinant konkurso dalyvių darbus.</w:t>
      </w:r>
    </w:p>
    <w:p w14:paraId="46526173" w14:textId="45A1BBF2" w:rsidR="00B67233" w:rsidRPr="00D8131F" w:rsidRDefault="00B67233" w:rsidP="00D8131F">
      <w:pPr>
        <w:jc w:val="both"/>
      </w:pPr>
      <w:r w:rsidRPr="002E299B">
        <w:t xml:space="preserve">Pateikiamas skaitmeniniu formatu CPV IS priemonėmis pasiūlymo voke „Vokas </w:t>
      </w:r>
      <w:r w:rsidR="00174BD7" w:rsidRPr="002E299B">
        <w:t>1</w:t>
      </w:r>
      <w:r w:rsidR="00BE28C6">
        <w:t xml:space="preserve"> </w:t>
      </w:r>
      <w:r w:rsidR="00174BD7" w:rsidRPr="002E299B">
        <w:t>- Techninis</w:t>
      </w:r>
      <w:r w:rsidRPr="002E299B">
        <w:t>“ (pavadinimas: ŠIFRAS_aprasymas) redaguojamu DOC ar kitu lygiaverčiu formatu.</w:t>
      </w:r>
    </w:p>
    <w:p w14:paraId="1B47E4CD" w14:textId="77777777" w:rsidR="009525E5" w:rsidRPr="00D8131F" w:rsidRDefault="009525E5" w:rsidP="00D8131F">
      <w:pPr>
        <w:pStyle w:val="Heading1"/>
        <w:jc w:val="both"/>
        <w:rPr>
          <w:sz w:val="22"/>
          <w:szCs w:val="22"/>
        </w:rPr>
      </w:pPr>
      <w:r w:rsidRPr="00D8131F">
        <w:rPr>
          <w:sz w:val="22"/>
          <w:szCs w:val="22"/>
        </w:rPr>
        <w:t>Privalomos vizualizacijos</w:t>
      </w:r>
    </w:p>
    <w:p w14:paraId="0BCDD675" w14:textId="7B82ACE1" w:rsidR="00933967" w:rsidRPr="00D8131F" w:rsidRDefault="00933967" w:rsidP="00D8131F">
      <w:pPr>
        <w:jc w:val="both"/>
      </w:pPr>
      <w:r w:rsidRPr="00D8131F">
        <w:t>Vizualizacijose pateikiamas pagrindinių pastatų erdvių interjeras, baldų sprendiniai ir sklypo sutvarkymo sprendiniai.</w:t>
      </w:r>
    </w:p>
    <w:p w14:paraId="097647C5" w14:textId="77777777" w:rsidR="002D5CD8" w:rsidRPr="00D8131F" w:rsidRDefault="002D5CD8" w:rsidP="00D8131F">
      <w:pPr>
        <w:jc w:val="both"/>
        <w:rPr>
          <w:b/>
          <w:bCs/>
        </w:rPr>
      </w:pPr>
      <w:r w:rsidRPr="00D8131F">
        <w:rPr>
          <w:b/>
          <w:bCs/>
        </w:rPr>
        <w:t>Vizualizacijų reikalavimai:</w:t>
      </w:r>
    </w:p>
    <w:p w14:paraId="2C51C1D1" w14:textId="71F2389D" w:rsidR="00F200C3" w:rsidRPr="00D8131F" w:rsidRDefault="000A01EB" w:rsidP="00D8131F">
      <w:pPr>
        <w:pStyle w:val="ListParagraph"/>
        <w:numPr>
          <w:ilvl w:val="0"/>
          <w:numId w:val="2"/>
        </w:numPr>
        <w:spacing w:line="276" w:lineRule="auto"/>
        <w:jc w:val="both"/>
      </w:pPr>
      <w:r w:rsidRPr="00D8131F">
        <w:t>pagrindinio įėjimo / vestibiulio zon</w:t>
      </w:r>
      <w:r w:rsidR="00DE00F2" w:rsidRPr="00D8131F">
        <w:t>os vizualizacija;</w:t>
      </w:r>
    </w:p>
    <w:p w14:paraId="71E02776" w14:textId="6F3201AF" w:rsidR="00DE00F2" w:rsidRPr="00D8131F" w:rsidRDefault="00DE00F2" w:rsidP="00D8131F">
      <w:pPr>
        <w:pStyle w:val="ListParagraph"/>
        <w:numPr>
          <w:ilvl w:val="0"/>
          <w:numId w:val="2"/>
        </w:numPr>
        <w:spacing w:line="276" w:lineRule="auto"/>
        <w:jc w:val="both"/>
      </w:pPr>
      <w:r w:rsidRPr="00D8131F">
        <w:t>charakteringų darbo erdvių interjero vizualizacijos;</w:t>
      </w:r>
    </w:p>
    <w:p w14:paraId="43BFF2D8" w14:textId="5CE23DC5" w:rsidR="00F6729B" w:rsidRPr="00D8131F" w:rsidRDefault="00F6729B" w:rsidP="00D8131F">
      <w:pPr>
        <w:pStyle w:val="ListParagraph"/>
        <w:numPr>
          <w:ilvl w:val="0"/>
          <w:numId w:val="2"/>
        </w:numPr>
        <w:spacing w:line="276" w:lineRule="auto"/>
        <w:jc w:val="both"/>
      </w:pPr>
      <w:r w:rsidRPr="00D8131F">
        <w:t>didžiosios auditorijos (salės) vizualizacija;</w:t>
      </w:r>
    </w:p>
    <w:p w14:paraId="10B4E80E" w14:textId="69DAED06" w:rsidR="00D0221B" w:rsidRPr="00D8131F" w:rsidRDefault="00D0221B" w:rsidP="00D8131F">
      <w:pPr>
        <w:pStyle w:val="ListParagraph"/>
        <w:numPr>
          <w:ilvl w:val="0"/>
          <w:numId w:val="2"/>
        </w:numPr>
        <w:spacing w:line="276" w:lineRule="auto"/>
        <w:jc w:val="both"/>
      </w:pPr>
      <w:r w:rsidRPr="00D8131F">
        <w:t xml:space="preserve">skirtingų </w:t>
      </w:r>
      <w:r w:rsidR="00933967" w:rsidRPr="00D8131F">
        <w:t>sklypo vidinių kiemų vizualizacijos;</w:t>
      </w:r>
    </w:p>
    <w:p w14:paraId="1984715D" w14:textId="7D5EE265" w:rsidR="00AF7DBF" w:rsidRPr="00D8131F" w:rsidRDefault="00D0221B" w:rsidP="00D8131F">
      <w:pPr>
        <w:pStyle w:val="ListParagraph"/>
        <w:numPr>
          <w:ilvl w:val="0"/>
          <w:numId w:val="2"/>
        </w:numPr>
        <w:spacing w:line="276" w:lineRule="auto"/>
        <w:jc w:val="both"/>
      </w:pPr>
      <w:r w:rsidRPr="00D8131F">
        <w:t>kitos vizualizacijos ir vaizdinė medžiaga, perteikianti pagrindinę interjero ir baldų sprendinių koncepciją.</w:t>
      </w:r>
    </w:p>
    <w:p w14:paraId="1ADFF311" w14:textId="3FC02073" w:rsidR="00F76F59" w:rsidRPr="00D8131F" w:rsidRDefault="00F76F59" w:rsidP="00D8131F">
      <w:pPr>
        <w:jc w:val="both"/>
      </w:pPr>
      <w:r w:rsidRPr="00D8131F">
        <w:lastRenderedPageBreak/>
        <w:t xml:space="preserve">Pateikiama skaitmeniniu formatu CPV IS priemonėmis pasiūlymo voke </w:t>
      </w:r>
      <w:r w:rsidRPr="002E299B">
        <w:t xml:space="preserve">„Vokas </w:t>
      </w:r>
      <w:r w:rsidR="002E299B" w:rsidRPr="002E299B">
        <w:t>1 - Techninis</w:t>
      </w:r>
      <w:r w:rsidRPr="002E299B">
        <w:t>“</w:t>
      </w:r>
      <w:r w:rsidRPr="00D8131F">
        <w:t xml:space="preserve"> (pavadinimas: ŠIFRAS_tituline_vizualizacija) JPG ar kitu lygiaverčiu formatu (raiška – </w:t>
      </w:r>
      <w:r w:rsidR="00A20959">
        <w:t xml:space="preserve"> ne mažiau </w:t>
      </w:r>
      <w:r w:rsidRPr="00D8131F">
        <w:t>300 dpi).</w:t>
      </w:r>
    </w:p>
    <w:p w14:paraId="03663AAE" w14:textId="77777777" w:rsidR="009525E5" w:rsidRPr="00D8131F" w:rsidRDefault="009525E5" w:rsidP="00D8131F">
      <w:pPr>
        <w:pStyle w:val="Heading1"/>
        <w:jc w:val="both"/>
        <w:rPr>
          <w:sz w:val="22"/>
          <w:szCs w:val="22"/>
        </w:rPr>
      </w:pPr>
      <w:r w:rsidRPr="00D8131F">
        <w:rPr>
          <w:sz w:val="22"/>
          <w:szCs w:val="22"/>
        </w:rPr>
        <w:t>Planšetės</w:t>
      </w:r>
    </w:p>
    <w:p w14:paraId="25013ABD" w14:textId="09B7012F" w:rsidR="009525E5" w:rsidRPr="00D8131F" w:rsidRDefault="009525E5" w:rsidP="00D8131F">
      <w:pPr>
        <w:jc w:val="both"/>
      </w:pPr>
      <w:r w:rsidRPr="00D8131F">
        <w:t xml:space="preserve">Planšetės skirtos projekto koncepcijai atskleisti, pasirinktiems sprendiniams paaiškinti. </w:t>
      </w:r>
    </w:p>
    <w:p w14:paraId="3B37307D" w14:textId="77777777" w:rsidR="009525E5" w:rsidRPr="00D8131F" w:rsidRDefault="009525E5" w:rsidP="00D8131F">
      <w:pPr>
        <w:jc w:val="both"/>
        <w:rPr>
          <w:b/>
          <w:bCs/>
        </w:rPr>
      </w:pPr>
      <w:r w:rsidRPr="00D8131F">
        <w:rPr>
          <w:b/>
          <w:bCs/>
        </w:rPr>
        <w:t>Planšečių reikalavimai:</w:t>
      </w:r>
    </w:p>
    <w:p w14:paraId="4F4BFE5B" w14:textId="29C6816C" w:rsidR="009525E5" w:rsidRPr="00D8131F" w:rsidRDefault="009525E5" w:rsidP="00D8131F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D8131F">
        <w:t>skaičius –</w:t>
      </w:r>
      <w:r w:rsidR="001C7D1E" w:rsidRPr="00D8131F">
        <w:rPr>
          <w:b/>
          <w:bCs/>
        </w:rPr>
        <w:t xml:space="preserve"> </w:t>
      </w:r>
      <w:r w:rsidRPr="00D8131F">
        <w:rPr>
          <w:b/>
          <w:bCs/>
        </w:rPr>
        <w:t>4 vnt</w:t>
      </w:r>
      <w:r w:rsidRPr="00D8131F">
        <w:t>.</w:t>
      </w:r>
      <w:r w:rsidR="00CA59BA" w:rsidRPr="00D8131F">
        <w:t>;</w:t>
      </w:r>
    </w:p>
    <w:p w14:paraId="3169C5D2" w14:textId="5D2E0A26" w:rsidR="009525E5" w:rsidRPr="00D8131F" w:rsidRDefault="009525E5" w:rsidP="00D8131F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D8131F">
        <w:t xml:space="preserve">formatas – </w:t>
      </w:r>
      <w:r w:rsidRPr="00D8131F">
        <w:rPr>
          <w:b/>
          <w:bCs/>
        </w:rPr>
        <w:t>A1</w:t>
      </w:r>
      <w:r w:rsidRPr="00D8131F">
        <w:t xml:space="preserve"> (594–841 mm)</w:t>
      </w:r>
      <w:r w:rsidR="00CA59BA" w:rsidRPr="00D8131F">
        <w:t>;</w:t>
      </w:r>
    </w:p>
    <w:p w14:paraId="41D6DE2F" w14:textId="77777777" w:rsidR="009525E5" w:rsidRPr="00D8131F" w:rsidRDefault="009525E5" w:rsidP="00D8131F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D8131F">
        <w:t xml:space="preserve">planšetės komponuojamos ir eksponuojamos </w:t>
      </w:r>
      <w:r w:rsidRPr="00D8131F">
        <w:rPr>
          <w:b/>
          <w:bCs/>
        </w:rPr>
        <w:t>vertikaliai;</w:t>
      </w:r>
    </w:p>
    <w:p w14:paraId="59B3F200" w14:textId="52381A6B" w:rsidR="009525E5" w:rsidRPr="00D8131F" w:rsidRDefault="009525E5" w:rsidP="00D8131F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D8131F">
        <w:t xml:space="preserve">turi būti nurodyta planšečių </w:t>
      </w:r>
      <w:r w:rsidRPr="00D8131F">
        <w:rPr>
          <w:b/>
          <w:bCs/>
        </w:rPr>
        <w:t>išdėstymo tvarka</w:t>
      </w:r>
      <w:r w:rsidRPr="00D8131F">
        <w:t xml:space="preserve"> (numeracija)</w:t>
      </w:r>
      <w:r w:rsidR="00944498" w:rsidRPr="00D8131F">
        <w:t>;</w:t>
      </w:r>
    </w:p>
    <w:p w14:paraId="1FCC40A2" w14:textId="54443678" w:rsidR="00944498" w:rsidRPr="00D8131F" w:rsidRDefault="00944498" w:rsidP="00D8131F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D8131F">
        <w:t xml:space="preserve">planšetės pateikiamos </w:t>
      </w:r>
      <w:r w:rsidRPr="00D8131F">
        <w:rPr>
          <w:b/>
          <w:bCs/>
        </w:rPr>
        <w:t>lietuvių kalba</w:t>
      </w:r>
      <w:r w:rsidRPr="00D8131F">
        <w:t>.</w:t>
      </w:r>
    </w:p>
    <w:p w14:paraId="6757C5EF" w14:textId="5F662511" w:rsidR="009525E5" w:rsidRPr="00D8131F" w:rsidRDefault="00D94447" w:rsidP="00D8131F">
      <w:pPr>
        <w:pStyle w:val="NoSpacing"/>
        <w:spacing w:line="276" w:lineRule="auto"/>
        <w:jc w:val="both"/>
        <w:rPr>
          <w:highlight w:val="yellow"/>
          <w:u w:val="single"/>
        </w:rPr>
      </w:pPr>
      <w:r w:rsidRPr="00D8131F">
        <w:rPr>
          <w:noProof/>
        </w:rPr>
        <w:drawing>
          <wp:inline distT="0" distB="0" distL="0" distR="0" wp14:anchorId="468A9D79" wp14:editId="1DC9C03B">
            <wp:extent cx="5573656" cy="2078966"/>
            <wp:effectExtent l="0" t="0" r="0" b="0"/>
            <wp:docPr id="3026941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8" t="29277" r="10885" b="292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4958" cy="2083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515D28" w14:textId="77777777" w:rsidR="009525E5" w:rsidRPr="00D8131F" w:rsidRDefault="009525E5" w:rsidP="00D8131F">
      <w:pPr>
        <w:pStyle w:val="Caption"/>
        <w:jc w:val="both"/>
        <w:rPr>
          <w:color w:val="auto"/>
          <w:sz w:val="22"/>
          <w:szCs w:val="22"/>
          <w:u w:val="single"/>
        </w:rPr>
      </w:pPr>
      <w:r w:rsidRPr="00D8131F">
        <w:rPr>
          <w:b/>
          <w:bCs/>
          <w:color w:val="auto"/>
          <w:sz w:val="22"/>
          <w:szCs w:val="22"/>
        </w:rPr>
        <w:fldChar w:fldCharType="begin"/>
      </w:r>
      <w:r w:rsidRPr="00D8131F">
        <w:rPr>
          <w:b/>
          <w:bCs/>
          <w:color w:val="auto"/>
          <w:sz w:val="22"/>
          <w:szCs w:val="22"/>
        </w:rPr>
        <w:instrText xml:space="preserve"> SEQ pav. \* ARABIC </w:instrText>
      </w:r>
      <w:r w:rsidRPr="00D8131F">
        <w:rPr>
          <w:b/>
          <w:bCs/>
          <w:color w:val="auto"/>
          <w:sz w:val="22"/>
          <w:szCs w:val="22"/>
        </w:rPr>
        <w:fldChar w:fldCharType="separate"/>
      </w:r>
      <w:r w:rsidRPr="00D8131F">
        <w:rPr>
          <w:b/>
          <w:bCs/>
          <w:color w:val="auto"/>
          <w:sz w:val="22"/>
          <w:szCs w:val="22"/>
        </w:rPr>
        <w:t>1</w:t>
      </w:r>
      <w:r w:rsidRPr="00D8131F">
        <w:rPr>
          <w:b/>
          <w:bCs/>
          <w:color w:val="auto"/>
          <w:sz w:val="22"/>
          <w:szCs w:val="22"/>
        </w:rPr>
        <w:fldChar w:fldCharType="end"/>
      </w:r>
      <w:r w:rsidRPr="00D8131F">
        <w:rPr>
          <w:b/>
          <w:bCs/>
          <w:color w:val="auto"/>
          <w:sz w:val="22"/>
          <w:szCs w:val="22"/>
        </w:rPr>
        <w:t xml:space="preserve"> pav.</w:t>
      </w:r>
      <w:r w:rsidRPr="00D8131F">
        <w:rPr>
          <w:color w:val="auto"/>
          <w:sz w:val="22"/>
          <w:szCs w:val="22"/>
        </w:rPr>
        <w:t xml:space="preserve"> Planšečių pateikimo struktūra</w:t>
      </w:r>
    </w:p>
    <w:p w14:paraId="4671CC7A" w14:textId="7BEB8897" w:rsidR="009525E5" w:rsidRPr="00D8131F" w:rsidRDefault="009525E5" w:rsidP="00D8131F">
      <w:pPr>
        <w:jc w:val="both"/>
      </w:pPr>
      <w:r w:rsidRPr="00D8131F">
        <w:t>Pageidautina, kad pateiktose planšetėse devizas būtų parašytas 1 cm dydžio šriftu dešiniajame viršutiniame kampe, atitraukiant nuo kraštų po 2 cm.</w:t>
      </w:r>
    </w:p>
    <w:p w14:paraId="1BBF786E" w14:textId="0C5B9056" w:rsidR="009525E5" w:rsidRPr="00D8131F" w:rsidRDefault="009525E5" w:rsidP="3F7C9863">
      <w:pPr>
        <w:jc w:val="both"/>
      </w:pPr>
      <w:r>
        <w:t xml:space="preserve">Konkurso dalyviai turi pateikti </w:t>
      </w:r>
      <w:r w:rsidRPr="3F7C9863">
        <w:rPr>
          <w:b/>
          <w:bCs/>
        </w:rPr>
        <w:t>fizines planšetes</w:t>
      </w:r>
      <w:r>
        <w:t xml:space="preserve"> A1 (594–841 mm) formatu ant kieto pagrindo (apie 2,5 mm)</w:t>
      </w:r>
      <w:r w:rsidR="4077ABA8">
        <w:t xml:space="preserve"> </w:t>
      </w:r>
      <w:r w:rsidR="74779EF2">
        <w:t>fiziniu būdu pasiūlymo voke „Vokas 3“.</w:t>
      </w:r>
    </w:p>
    <w:p w14:paraId="79C980E3" w14:textId="4C8339E2" w:rsidR="009525E5" w:rsidRPr="00D8131F" w:rsidRDefault="009525E5" w:rsidP="3F7C9863">
      <w:pPr>
        <w:jc w:val="both"/>
      </w:pPr>
      <w:r>
        <w:t xml:space="preserve">Skaitmeninio </w:t>
      </w:r>
      <w:r w:rsidRPr="3F7C9863">
        <w:rPr>
          <w:b/>
          <w:bCs/>
        </w:rPr>
        <w:t>formato</w:t>
      </w:r>
      <w:r>
        <w:t xml:space="preserve"> planšetės </w:t>
      </w:r>
      <w:r w:rsidRPr="3F7C9863">
        <w:rPr>
          <w:b/>
          <w:bCs/>
        </w:rPr>
        <w:t xml:space="preserve">pateikiamos </w:t>
      </w:r>
      <w:r>
        <w:t xml:space="preserve">PDF arba JPG ar kitu lygiaverčiu formatu (raiška – </w:t>
      </w:r>
      <w:r w:rsidR="00A20959">
        <w:t xml:space="preserve">ne mažiau </w:t>
      </w:r>
      <w:r>
        <w:t xml:space="preserve">300 dpi), vieno failo dydis – iki </w:t>
      </w:r>
      <w:r w:rsidR="00A879EF">
        <w:t>15</w:t>
      </w:r>
      <w:r>
        <w:t xml:space="preserve"> MB. Pateikiamos  per CVP IS sistemas,  pasiūlymo lange ,,Vokas 1</w:t>
      </w:r>
      <w:r w:rsidR="4E0581AA">
        <w:t xml:space="preserve"> - Techninis </w:t>
      </w:r>
      <w:r>
        <w:t>“ (pavadinimas: ŠIFRAS_plansete_1; ŠIFRAS_plansete_2; ŠIFRAS_plansete_3; ŠIFRAS_plansete_4).</w:t>
      </w:r>
    </w:p>
    <w:p w14:paraId="6275F533" w14:textId="02BA0B03" w:rsidR="009525E5" w:rsidRPr="00D8131F" w:rsidRDefault="009525E5" w:rsidP="00D8131F">
      <w:pPr>
        <w:jc w:val="both"/>
        <w:rPr>
          <w:b/>
          <w:bCs/>
        </w:rPr>
      </w:pPr>
      <w:r w:rsidRPr="00D8131F">
        <w:rPr>
          <w:b/>
          <w:bCs/>
        </w:rPr>
        <w:t xml:space="preserve">Planšečių brėžiniai, schemos ir kita vizualinė medžiaga, autorių nuomone, geriausiai atskleidžianti projekto sprendinius, pateikiama laisvai pasirenkamu, tačiau įskaitomu ir suvokiamu masteliu. </w:t>
      </w:r>
    </w:p>
    <w:p w14:paraId="624C7DF1" w14:textId="77777777" w:rsidR="009525E5" w:rsidRPr="00D8131F" w:rsidRDefault="009525E5" w:rsidP="00D8131F">
      <w:pPr>
        <w:jc w:val="both"/>
        <w:rPr>
          <w:b/>
          <w:bCs/>
        </w:rPr>
      </w:pPr>
      <w:r w:rsidRPr="00D8131F">
        <w:rPr>
          <w:b/>
          <w:bCs/>
        </w:rPr>
        <w:t>Brėžinių pateikimo rekomendacijos:</w:t>
      </w:r>
    </w:p>
    <w:p w14:paraId="2BD517C2" w14:textId="22C7D331" w:rsidR="009525E5" w:rsidRPr="00D8131F" w:rsidRDefault="009525E5" w:rsidP="00D8131F">
      <w:pPr>
        <w:pStyle w:val="ListParagraph"/>
        <w:numPr>
          <w:ilvl w:val="0"/>
          <w:numId w:val="4"/>
        </w:numPr>
        <w:jc w:val="both"/>
      </w:pPr>
      <w:r w:rsidRPr="00D8131F">
        <w:t>brėžiniai (planai, pjūviai) gali būti pateikiami M 1:200; M 1:250;</w:t>
      </w:r>
    </w:p>
    <w:p w14:paraId="50DA6C00" w14:textId="2AA069BA" w:rsidR="00944498" w:rsidRPr="00D8131F" w:rsidRDefault="009525E5" w:rsidP="00D8131F">
      <w:pPr>
        <w:pStyle w:val="ListParagraph"/>
        <w:numPr>
          <w:ilvl w:val="0"/>
          <w:numId w:val="4"/>
        </w:numPr>
        <w:jc w:val="both"/>
      </w:pPr>
      <w:r w:rsidRPr="00D8131F">
        <w:t>brėžiniai (planai, pjūviai) pateikiami pasirinktu vienodu masteliu.</w:t>
      </w:r>
    </w:p>
    <w:p w14:paraId="7C5CAEA8" w14:textId="5DC78061" w:rsidR="00CD0103" w:rsidRPr="00D8131F" w:rsidRDefault="0086662C" w:rsidP="00D8131F">
      <w:pPr>
        <w:pStyle w:val="ListParagraph"/>
        <w:numPr>
          <w:ilvl w:val="0"/>
          <w:numId w:val="4"/>
        </w:numPr>
        <w:jc w:val="both"/>
      </w:pPr>
      <w:r>
        <w:lastRenderedPageBreak/>
        <w:t>prie brėžinių pateikiamos eksplikacijos, įskaitomu š</w:t>
      </w:r>
      <w:r w:rsidR="005542EF">
        <w:t>riftu (nurodomas patalpos pavadinimas ir plotas)</w:t>
      </w:r>
    </w:p>
    <w:p w14:paraId="377909EB" w14:textId="100F1042" w:rsidR="0029130A" w:rsidRPr="00D8131F" w:rsidRDefault="001D5006" w:rsidP="00D8131F">
      <w:pPr>
        <w:pStyle w:val="Heading2"/>
        <w:jc w:val="both"/>
        <w:rPr>
          <w:sz w:val="22"/>
          <w:szCs w:val="22"/>
        </w:rPr>
      </w:pPr>
      <w:r w:rsidRPr="00D8131F">
        <w:rPr>
          <w:sz w:val="22"/>
          <w:szCs w:val="22"/>
        </w:rPr>
        <w:t>Sklypo</w:t>
      </w:r>
      <w:r w:rsidR="00EB4B49" w:rsidRPr="00D8131F">
        <w:rPr>
          <w:sz w:val="22"/>
          <w:szCs w:val="22"/>
        </w:rPr>
        <w:t xml:space="preserve"> architektūrinė kokybė</w:t>
      </w:r>
      <w:r w:rsidR="009F213D" w:rsidRPr="00D8131F">
        <w:rPr>
          <w:sz w:val="22"/>
          <w:szCs w:val="22"/>
        </w:rPr>
        <w:t xml:space="preserve"> </w:t>
      </w:r>
      <w:r w:rsidR="00953854" w:rsidRPr="00D8131F">
        <w:rPr>
          <w:sz w:val="22"/>
          <w:szCs w:val="22"/>
        </w:rPr>
        <w:t xml:space="preserve">ir planavimas </w:t>
      </w:r>
      <w:r w:rsidR="009F213D" w:rsidRPr="00D8131F">
        <w:rPr>
          <w:sz w:val="22"/>
          <w:szCs w:val="22"/>
        </w:rPr>
        <w:t>(1 planšetė)</w:t>
      </w:r>
    </w:p>
    <w:p w14:paraId="3E9E88B6" w14:textId="36474A81" w:rsidR="0029130A" w:rsidRPr="00D8131F" w:rsidRDefault="0029130A" w:rsidP="00D8131F">
      <w:pPr>
        <w:jc w:val="both"/>
      </w:pPr>
      <w:r w:rsidRPr="00D8131F">
        <w:t>Planšetė skirta projekto sklypo erdvių koncepcijai pristatyti.</w:t>
      </w:r>
    </w:p>
    <w:p w14:paraId="62EF8E79" w14:textId="77777777" w:rsidR="0029130A" w:rsidRPr="00D8131F" w:rsidRDefault="0029130A" w:rsidP="00D8131F">
      <w:pPr>
        <w:jc w:val="both"/>
        <w:rPr>
          <w:b/>
          <w:bCs/>
        </w:rPr>
      </w:pPr>
      <w:r w:rsidRPr="00D8131F">
        <w:rPr>
          <w:b/>
          <w:bCs/>
        </w:rPr>
        <w:t>Planšetėje turi būti pateikta ši informacija:</w:t>
      </w:r>
    </w:p>
    <w:p w14:paraId="0DFF29BA" w14:textId="77777777" w:rsidR="0029130A" w:rsidRPr="00D8131F" w:rsidRDefault="0029130A" w:rsidP="00D8131F">
      <w:pPr>
        <w:pStyle w:val="ListParagraph"/>
        <w:numPr>
          <w:ilvl w:val="0"/>
          <w:numId w:val="6"/>
        </w:numPr>
        <w:jc w:val="both"/>
      </w:pPr>
      <w:r w:rsidRPr="00D8131F">
        <w:t>vizualinė medžiaga, paaiškinanti sklypo sprendinių koncepciją;</w:t>
      </w:r>
    </w:p>
    <w:p w14:paraId="775F11D1" w14:textId="2FBCF40E" w:rsidR="0029130A" w:rsidRPr="00D8131F" w:rsidRDefault="0029130A" w:rsidP="00D8131F">
      <w:pPr>
        <w:pStyle w:val="ListParagraph"/>
        <w:numPr>
          <w:ilvl w:val="0"/>
          <w:numId w:val="6"/>
        </w:numPr>
        <w:jc w:val="both"/>
      </w:pPr>
      <w:r>
        <w:t>sklypo planas su artimu kontekstu</w:t>
      </w:r>
      <w:r w:rsidR="4AED8B19">
        <w:t>. Plane turi būti aiškiai pažymėta sklypo riba</w:t>
      </w:r>
      <w:r w:rsidR="00F20C1D">
        <w:t>;</w:t>
      </w:r>
    </w:p>
    <w:p w14:paraId="2604ACB0" w14:textId="4EE5CF3E" w:rsidR="0029130A" w:rsidRPr="00D8131F" w:rsidRDefault="0029130A" w:rsidP="00D8131F">
      <w:pPr>
        <w:pStyle w:val="ListParagraph"/>
        <w:numPr>
          <w:ilvl w:val="0"/>
          <w:numId w:val="6"/>
        </w:numPr>
        <w:jc w:val="both"/>
      </w:pPr>
      <w:r w:rsidRPr="00D8131F">
        <w:t>vizualinė medžiaga, atskleidžianti vidinių kiemų</w:t>
      </w:r>
      <w:r w:rsidR="00D94447" w:rsidRPr="00D8131F">
        <w:t xml:space="preserve"> naudojimo principus</w:t>
      </w:r>
      <w:r w:rsidRPr="00D8131F">
        <w:t>;</w:t>
      </w:r>
    </w:p>
    <w:p w14:paraId="51BFC7CB" w14:textId="77777777" w:rsidR="0029130A" w:rsidRPr="00D8131F" w:rsidRDefault="0029130A" w:rsidP="00D8131F">
      <w:pPr>
        <w:pStyle w:val="ListParagraph"/>
        <w:numPr>
          <w:ilvl w:val="0"/>
          <w:numId w:val="6"/>
        </w:numPr>
        <w:jc w:val="both"/>
      </w:pPr>
      <w:r w:rsidRPr="00D8131F">
        <w:t>vizualinė medžiaga, paaiškinanti teritorijos ir pastatų naudotojų srautus, transporto judėjimą, pastatų aptarnavimo logiką, patekimą į pastatus, vidaus ir lauko erdvių ryšius ir pan.;</w:t>
      </w:r>
    </w:p>
    <w:p w14:paraId="047BB43B" w14:textId="1B52C798" w:rsidR="0029130A" w:rsidRPr="00D8131F" w:rsidRDefault="0029130A" w:rsidP="00D8131F">
      <w:pPr>
        <w:pStyle w:val="ListParagraph"/>
        <w:numPr>
          <w:ilvl w:val="0"/>
          <w:numId w:val="6"/>
        </w:numPr>
        <w:jc w:val="both"/>
      </w:pPr>
      <w:r w:rsidRPr="00D8131F">
        <w:t>sklypo viešųjų erdvių sprendiniai: dangos, mažosios architektūros elementai, želdinimo ir teritorijos apšvietimo koncepcijos ir kt.;</w:t>
      </w:r>
    </w:p>
    <w:p w14:paraId="41D1F10A" w14:textId="7BB2C0D4" w:rsidR="00D72882" w:rsidRPr="00D8131F" w:rsidRDefault="00D72882" w:rsidP="00D8131F">
      <w:pPr>
        <w:pStyle w:val="ListParagraph"/>
        <w:numPr>
          <w:ilvl w:val="0"/>
          <w:numId w:val="6"/>
        </w:numPr>
        <w:jc w:val="both"/>
      </w:pPr>
      <w:r w:rsidRPr="00D8131F">
        <w:t>naudojamų medžiagų sprendiniai (medžiagiškumas);</w:t>
      </w:r>
    </w:p>
    <w:p w14:paraId="039EE7A4" w14:textId="1C9B7EB9" w:rsidR="0029130A" w:rsidRPr="00D8131F" w:rsidRDefault="0029130A" w:rsidP="00D8131F">
      <w:pPr>
        <w:pStyle w:val="ListParagraph"/>
        <w:numPr>
          <w:ilvl w:val="0"/>
          <w:numId w:val="6"/>
        </w:numPr>
        <w:jc w:val="both"/>
      </w:pPr>
      <w:r w:rsidRPr="00D8131F">
        <w:t xml:space="preserve">vizualinė medžiaga, perteikianti siūlomų sklypo sprendinių pobūdį ir </w:t>
      </w:r>
      <w:r w:rsidR="004605EE" w:rsidRPr="00D8131F">
        <w:t xml:space="preserve">skirtingą </w:t>
      </w:r>
      <w:r w:rsidRPr="00D8131F">
        <w:t>charakterį;</w:t>
      </w:r>
    </w:p>
    <w:p w14:paraId="7F46E159" w14:textId="5F139491" w:rsidR="0029130A" w:rsidRPr="00D8131F" w:rsidRDefault="00804637" w:rsidP="00D8131F">
      <w:pPr>
        <w:pStyle w:val="ListParagraph"/>
        <w:numPr>
          <w:ilvl w:val="0"/>
          <w:numId w:val="6"/>
        </w:numPr>
        <w:jc w:val="both"/>
      </w:pPr>
      <w:r w:rsidRPr="00D8131F">
        <w:t>trumpi bendros sklypo erdvių idėjos aprašymai (iki 150 žodžių).</w:t>
      </w:r>
    </w:p>
    <w:p w14:paraId="336DD42C" w14:textId="28CD666E" w:rsidR="00CA4AE4" w:rsidRPr="00D8131F" w:rsidRDefault="00EB4B49" w:rsidP="00D8131F">
      <w:pPr>
        <w:pStyle w:val="Heading2"/>
        <w:jc w:val="both"/>
        <w:rPr>
          <w:sz w:val="22"/>
          <w:szCs w:val="22"/>
        </w:rPr>
      </w:pPr>
      <w:r w:rsidRPr="00D8131F">
        <w:rPr>
          <w:sz w:val="22"/>
          <w:szCs w:val="22"/>
        </w:rPr>
        <w:t>Vidaus</w:t>
      </w:r>
      <w:r w:rsidR="000B25B5" w:rsidRPr="00D8131F">
        <w:rPr>
          <w:sz w:val="22"/>
          <w:szCs w:val="22"/>
        </w:rPr>
        <w:t xml:space="preserve"> erdvių</w:t>
      </w:r>
      <w:r w:rsidRPr="00D8131F">
        <w:rPr>
          <w:sz w:val="22"/>
          <w:szCs w:val="22"/>
        </w:rPr>
        <w:t xml:space="preserve"> a</w:t>
      </w:r>
      <w:r w:rsidR="00CA4AE4" w:rsidRPr="00D8131F">
        <w:rPr>
          <w:sz w:val="22"/>
          <w:szCs w:val="22"/>
        </w:rPr>
        <w:t>rchitektūrinė kokybė</w:t>
      </w:r>
      <w:r w:rsidR="000B25B5" w:rsidRPr="00D8131F">
        <w:rPr>
          <w:sz w:val="22"/>
          <w:szCs w:val="22"/>
        </w:rPr>
        <w:t xml:space="preserve"> ir plan</w:t>
      </w:r>
      <w:r w:rsidR="0029378F" w:rsidRPr="00D8131F">
        <w:rPr>
          <w:sz w:val="22"/>
          <w:szCs w:val="22"/>
        </w:rPr>
        <w:t>avimas</w:t>
      </w:r>
      <w:r w:rsidR="009E7745" w:rsidRPr="00D8131F">
        <w:rPr>
          <w:sz w:val="22"/>
          <w:szCs w:val="22"/>
        </w:rPr>
        <w:t xml:space="preserve"> </w:t>
      </w:r>
      <w:r w:rsidR="00EC5105" w:rsidRPr="00D8131F">
        <w:rPr>
          <w:sz w:val="22"/>
          <w:szCs w:val="22"/>
        </w:rPr>
        <w:t>(</w:t>
      </w:r>
      <w:r w:rsidR="008B4D80" w:rsidRPr="00D8131F">
        <w:rPr>
          <w:sz w:val="22"/>
          <w:szCs w:val="22"/>
        </w:rPr>
        <w:t>2</w:t>
      </w:r>
      <w:r w:rsidR="00EE2801" w:rsidRPr="00D8131F">
        <w:rPr>
          <w:sz w:val="22"/>
          <w:szCs w:val="22"/>
        </w:rPr>
        <w:t>-4</w:t>
      </w:r>
      <w:r w:rsidR="008B4D80" w:rsidRPr="00D8131F">
        <w:rPr>
          <w:sz w:val="22"/>
          <w:szCs w:val="22"/>
        </w:rPr>
        <w:t xml:space="preserve"> planšetė</w:t>
      </w:r>
      <w:r w:rsidR="00EE2801" w:rsidRPr="00D8131F">
        <w:rPr>
          <w:sz w:val="22"/>
          <w:szCs w:val="22"/>
        </w:rPr>
        <w:t>s</w:t>
      </w:r>
      <w:r w:rsidR="008B4D80" w:rsidRPr="00D8131F">
        <w:rPr>
          <w:sz w:val="22"/>
          <w:szCs w:val="22"/>
        </w:rPr>
        <w:t>)</w:t>
      </w:r>
    </w:p>
    <w:p w14:paraId="11CEBD28" w14:textId="01F6DEEB" w:rsidR="0029378F" w:rsidRPr="00D8131F" w:rsidRDefault="00014593" w:rsidP="00D8131F">
      <w:pPr>
        <w:jc w:val="both"/>
      </w:pPr>
      <w:r w:rsidRPr="00D8131F">
        <w:t xml:space="preserve">Planšetės skirtos projekto vidaus architektūrinei koncepcijai ir </w:t>
      </w:r>
      <w:r w:rsidR="000B25B5" w:rsidRPr="00D8131F">
        <w:t>planavimo sprendiniams pristatyti</w:t>
      </w:r>
      <w:r w:rsidR="005D3849">
        <w:t>.</w:t>
      </w:r>
    </w:p>
    <w:p w14:paraId="087E8D1A" w14:textId="77777777" w:rsidR="002053AB" w:rsidRPr="00D8131F" w:rsidRDefault="002053AB" w:rsidP="00D8131F">
      <w:pPr>
        <w:jc w:val="both"/>
        <w:rPr>
          <w:b/>
          <w:bCs/>
        </w:rPr>
      </w:pPr>
      <w:r w:rsidRPr="00D8131F">
        <w:rPr>
          <w:b/>
          <w:bCs/>
        </w:rPr>
        <w:t>Planšetėse pateikiama ši informacija:</w:t>
      </w:r>
    </w:p>
    <w:p w14:paraId="3E98044C" w14:textId="77777777" w:rsidR="00B83BCD" w:rsidRPr="00D8131F" w:rsidRDefault="00B83BCD" w:rsidP="00D8131F">
      <w:pPr>
        <w:pStyle w:val="ListParagraph"/>
        <w:numPr>
          <w:ilvl w:val="0"/>
          <w:numId w:val="8"/>
        </w:numPr>
        <w:jc w:val="both"/>
      </w:pPr>
      <w:r w:rsidRPr="00D8131F">
        <w:t>vizualinė medžiaga, paaiškinanti pastatų komplekso architektūrinę–interjero idėją;</w:t>
      </w:r>
    </w:p>
    <w:p w14:paraId="766BBA8B" w14:textId="3F05F599" w:rsidR="003B60FE" w:rsidRPr="00D8131F" w:rsidRDefault="003B60FE" w:rsidP="00D8131F">
      <w:pPr>
        <w:pStyle w:val="ListParagraph"/>
        <w:numPr>
          <w:ilvl w:val="0"/>
          <w:numId w:val="8"/>
        </w:numPr>
        <w:jc w:val="both"/>
      </w:pPr>
      <w:r w:rsidRPr="00D8131F">
        <w:t>vizualinė medžiaga, paaiškinanti, kaip pastatų kompleksas pritaikomas Vilniaus universiteto poreikiams, kaip jis bus naudojamas ir kodėl siūlomas funkcinis sprendimas yra tinkamas;</w:t>
      </w:r>
    </w:p>
    <w:p w14:paraId="0F4DED34" w14:textId="6B0F797F" w:rsidR="005542EF" w:rsidRPr="00D8131F" w:rsidRDefault="005B6998" w:rsidP="00D8131F">
      <w:pPr>
        <w:pStyle w:val="ListParagraph"/>
        <w:numPr>
          <w:ilvl w:val="0"/>
          <w:numId w:val="8"/>
        </w:numPr>
        <w:jc w:val="both"/>
      </w:pPr>
      <w:r w:rsidRPr="00D8131F">
        <w:t xml:space="preserve">pastatų funkcinis zonavimas, </w:t>
      </w:r>
      <w:r w:rsidR="005542EF" w:rsidRPr="00D8131F">
        <w:t xml:space="preserve">išskiriant </w:t>
      </w:r>
      <w:r w:rsidR="00EC61B6" w:rsidRPr="00D8131F">
        <w:t>viešąsias (bendro naudojimo ir mokymo erdves), pusiau viešąsias</w:t>
      </w:r>
      <w:r w:rsidR="00766307" w:rsidRPr="00D8131F">
        <w:t xml:space="preserve"> patalpas ir patalpas su patekimo kontrole;</w:t>
      </w:r>
    </w:p>
    <w:p w14:paraId="460D9982" w14:textId="223C8E6D" w:rsidR="00EF06FF" w:rsidRPr="00D8131F" w:rsidRDefault="00EF06FF" w:rsidP="00D8131F">
      <w:pPr>
        <w:pStyle w:val="ListParagraph"/>
        <w:numPr>
          <w:ilvl w:val="0"/>
          <w:numId w:val="8"/>
        </w:numPr>
        <w:jc w:val="both"/>
      </w:pPr>
      <w:r w:rsidRPr="00D8131F">
        <w:t>vizualinė medžiaga, paaiškinanti, kaip skirtingos komplekso erdvės jungiasi tarpusavyje (vertikalūs ir horizontalūs ryšiai), bei skirtingų komplekso naudotojų patirtis judant erdvėmis;</w:t>
      </w:r>
    </w:p>
    <w:p w14:paraId="37766FDE" w14:textId="7AA35884" w:rsidR="002C07B5" w:rsidRPr="00D8131F" w:rsidRDefault="00213202" w:rsidP="00D8131F">
      <w:pPr>
        <w:pStyle w:val="ListParagraph"/>
        <w:numPr>
          <w:ilvl w:val="0"/>
          <w:numId w:val="8"/>
        </w:numPr>
        <w:jc w:val="both"/>
      </w:pPr>
      <w:r w:rsidRPr="00D8131F">
        <w:t xml:space="preserve">vizualinė medžiaga, perteikianti atnaujinamų ir pritaikomų erdvių įvairovę bei charakterį pagal jų naudojimo pobūdį (angl. activity based principus): mokymo, mokslo, darbo, bendrųjų, laisvalaikio erdvių ir pan. </w:t>
      </w:r>
      <w:r w:rsidR="002C07B5" w:rsidRPr="00D8131F">
        <w:t>Pateikite per šias erdves einančius charakteringus pjūvius įskaitomu masteliu;</w:t>
      </w:r>
    </w:p>
    <w:p w14:paraId="0B37CB80" w14:textId="4A34A413" w:rsidR="00D440A9" w:rsidRPr="00D8131F" w:rsidRDefault="00D440A9" w:rsidP="00D8131F">
      <w:pPr>
        <w:pStyle w:val="ListParagraph"/>
        <w:numPr>
          <w:ilvl w:val="0"/>
          <w:numId w:val="7"/>
        </w:numPr>
        <w:jc w:val="both"/>
      </w:pPr>
      <w:r w:rsidRPr="00D8131F">
        <w:t>visų aukštų planai</w:t>
      </w:r>
      <w:r w:rsidR="00F61D82" w:rsidRPr="00D8131F">
        <w:t xml:space="preserve"> </w:t>
      </w:r>
      <w:r w:rsidRPr="00D8131F">
        <w:t>su reikalaujamų patalpų ir (ar) zonų paaiškinimais, nurodant plotą ir talpumą (kur aktualu);</w:t>
      </w:r>
    </w:p>
    <w:p w14:paraId="137E7126" w14:textId="574B39A0" w:rsidR="00E5638B" w:rsidRPr="00D8131F" w:rsidRDefault="00E5638B" w:rsidP="00D8131F">
      <w:pPr>
        <w:pStyle w:val="ListParagraph"/>
        <w:numPr>
          <w:ilvl w:val="0"/>
          <w:numId w:val="7"/>
        </w:numPr>
        <w:jc w:val="both"/>
      </w:pPr>
      <w:r w:rsidRPr="00D8131F">
        <w:t>charakteringi pjūviai, einantys per pagrindines mokslo, akademines ir darbui skirtas erdves, pateikti atpažįstamu ir įskaitomu masteliu;</w:t>
      </w:r>
    </w:p>
    <w:p w14:paraId="3FA7AB20" w14:textId="0F32B0AE" w:rsidR="00E5638B" w:rsidRPr="00D8131F" w:rsidRDefault="00E5638B" w:rsidP="00D8131F">
      <w:pPr>
        <w:pStyle w:val="ListParagraph"/>
        <w:numPr>
          <w:ilvl w:val="0"/>
          <w:numId w:val="7"/>
        </w:numPr>
        <w:jc w:val="both"/>
      </w:pPr>
      <w:r w:rsidRPr="00D8131F">
        <w:t>vizualinė medžiaga, atskleidžianti pastato naudojimo idėją;</w:t>
      </w:r>
    </w:p>
    <w:p w14:paraId="06364F1B" w14:textId="31E479EA" w:rsidR="00232FD9" w:rsidRPr="00D8131F" w:rsidRDefault="00232FD9" w:rsidP="00D8131F">
      <w:pPr>
        <w:pStyle w:val="ListParagraph"/>
        <w:numPr>
          <w:ilvl w:val="0"/>
          <w:numId w:val="7"/>
        </w:numPr>
        <w:jc w:val="both"/>
      </w:pPr>
      <w:r w:rsidRPr="00D8131F">
        <w:t>interjero dizaino sprendiniai</w:t>
      </w:r>
      <w:r w:rsidR="007E3E1D" w:rsidRPr="00D8131F">
        <w:t>: medžiagiškumas, spalvos, baldai.</w:t>
      </w:r>
    </w:p>
    <w:p w14:paraId="57F0F688" w14:textId="77777777" w:rsidR="009572BE" w:rsidRPr="00D8131F" w:rsidRDefault="009572BE" w:rsidP="00D8131F">
      <w:pPr>
        <w:pStyle w:val="ListParagraph"/>
        <w:numPr>
          <w:ilvl w:val="0"/>
          <w:numId w:val="7"/>
        </w:numPr>
        <w:jc w:val="both"/>
      </w:pPr>
      <w:r w:rsidRPr="00D8131F">
        <w:t>glaustas vidaus erdvių planavimo idėjos aprašymas (iki 150 žodžių);</w:t>
      </w:r>
    </w:p>
    <w:p w14:paraId="32A4BBF0" w14:textId="52F9E5C7" w:rsidR="009572BE" w:rsidRPr="00D8131F" w:rsidRDefault="009572BE" w:rsidP="00D8131F">
      <w:pPr>
        <w:pStyle w:val="ListParagraph"/>
        <w:numPr>
          <w:ilvl w:val="0"/>
          <w:numId w:val="7"/>
        </w:numPr>
        <w:jc w:val="both"/>
      </w:pPr>
      <w:r>
        <w:t>eksploatavimo ir logistikos koncepcijos bei jų įgyvendinimo aprašymas (iki 200 žodžių).</w:t>
      </w:r>
    </w:p>
    <w:p w14:paraId="7EA1C520" w14:textId="1D6BAAD5" w:rsidR="42BC27AB" w:rsidRDefault="42BC27AB" w:rsidP="1E943462">
      <w:pPr>
        <w:pStyle w:val="Heading1"/>
        <w:jc w:val="both"/>
        <w:rPr>
          <w:sz w:val="22"/>
          <w:szCs w:val="22"/>
        </w:rPr>
      </w:pPr>
      <w:r w:rsidRPr="1E943462">
        <w:rPr>
          <w:sz w:val="22"/>
          <w:szCs w:val="22"/>
        </w:rPr>
        <w:lastRenderedPageBreak/>
        <w:t xml:space="preserve">Patalpų </w:t>
      </w:r>
      <w:r w:rsidR="6121F02B" w:rsidRPr="1E943462">
        <w:rPr>
          <w:sz w:val="22"/>
          <w:szCs w:val="22"/>
        </w:rPr>
        <w:t xml:space="preserve">Plotų lentelė  </w:t>
      </w:r>
    </w:p>
    <w:p w14:paraId="1FB96B2D" w14:textId="3A7EA174" w:rsidR="2DED56A6" w:rsidRPr="006364E8" w:rsidRDefault="2DED56A6" w:rsidP="3F7C9863">
      <w:pPr>
        <w:jc w:val="both"/>
        <w:rPr>
          <w:rFonts w:eastAsia="Arial"/>
        </w:rPr>
      </w:pPr>
      <w:r w:rsidRPr="3F7C9863">
        <w:rPr>
          <w:rFonts w:eastAsia="Arial"/>
        </w:rPr>
        <w:t>Dalyviai kartu su konkursiniu pasiūlymu</w:t>
      </w:r>
      <w:r w:rsidR="543E2FD8" w:rsidRPr="3F7C9863">
        <w:rPr>
          <w:rFonts w:eastAsia="Arial"/>
        </w:rPr>
        <w:t xml:space="preserve"> </w:t>
      </w:r>
      <w:r w:rsidR="543E2FD8">
        <w:t>„Vokas 1 - Techninis“</w:t>
      </w:r>
      <w:r w:rsidRPr="3F7C9863">
        <w:rPr>
          <w:rFonts w:eastAsia="Arial"/>
        </w:rPr>
        <w:t xml:space="preserve"> pateikia užpildytą patalpų plot</w:t>
      </w:r>
      <w:r w:rsidRPr="3F7C9863">
        <w:rPr>
          <w:rFonts w:eastAsiaTheme="minorEastAsia"/>
        </w:rPr>
        <w:t xml:space="preserve">ų lentelę .xlsx arba </w:t>
      </w:r>
      <w:r w:rsidRPr="3F7C9863">
        <w:rPr>
          <w:rFonts w:eastAsia="Arial"/>
        </w:rPr>
        <w:t>kitu redaguojamu analogišku formatu, pagal</w:t>
      </w:r>
      <w:r w:rsidR="007B5E02" w:rsidRPr="3F7C9863">
        <w:rPr>
          <w:rFonts w:eastAsia="Arial"/>
        </w:rPr>
        <w:t xml:space="preserve"> </w:t>
      </w:r>
      <w:r w:rsidR="006364E8" w:rsidRPr="3F7C9863">
        <w:rPr>
          <w:rFonts w:eastAsia="Arial"/>
        </w:rPr>
        <w:t>Pirkim</w:t>
      </w:r>
      <w:r w:rsidR="0087486D" w:rsidRPr="3F7C9863">
        <w:rPr>
          <w:rFonts w:eastAsia="Arial"/>
        </w:rPr>
        <w:t>o</w:t>
      </w:r>
      <w:r w:rsidRPr="3F7C9863">
        <w:rPr>
          <w:rFonts w:eastAsia="Arial"/>
        </w:rPr>
        <w:t xml:space="preserve"> sąlygų priedą </w:t>
      </w:r>
      <w:r w:rsidR="006364E8" w:rsidRPr="00A55226">
        <w:rPr>
          <w:rFonts w:eastAsia="Arial"/>
        </w:rPr>
        <w:t>5</w:t>
      </w:r>
      <w:r w:rsidRPr="00A55226">
        <w:rPr>
          <w:rFonts w:eastAsia="Arial"/>
        </w:rPr>
        <w:t>.</w:t>
      </w:r>
      <w:r w:rsidR="006364E8" w:rsidRPr="00A55226">
        <w:rPr>
          <w:rFonts w:eastAsia="Arial"/>
        </w:rPr>
        <w:t>2</w:t>
      </w:r>
      <w:r w:rsidRPr="00A55226">
        <w:rPr>
          <w:rFonts w:eastAsia="Arial"/>
        </w:rPr>
        <w:t xml:space="preserve"> „Patalpų plotų lentelė“.</w:t>
      </w:r>
    </w:p>
    <w:p w14:paraId="60CB7791" w14:textId="2C5F70B6" w:rsidR="2DED56A6" w:rsidRDefault="2DED56A6" w:rsidP="00A55226">
      <w:pPr>
        <w:jc w:val="both"/>
      </w:pPr>
      <w:r w:rsidRPr="1E943462">
        <w:rPr>
          <w:rFonts w:eastAsia="Arial"/>
        </w:rPr>
        <w:t>Lentelės tikslas – užtikrinti, kad visų konkursinių pasiūlymų patalpų plotai būtų pateikiami vienoda struktūra ir būtų tarpusavyje palyginami su konkurso užduotyje nurodyta programa.</w:t>
      </w:r>
    </w:p>
    <w:p w14:paraId="11E32C2F" w14:textId="4F4EE687" w:rsidR="2DED56A6" w:rsidRDefault="2DED56A6" w:rsidP="00A55226">
      <w:pPr>
        <w:jc w:val="both"/>
      </w:pPr>
      <w:r w:rsidRPr="1E943462">
        <w:rPr>
          <w:rFonts w:eastAsia="Arial"/>
        </w:rPr>
        <w:t>Pildant lentelę prašoma nekeisti lentelės patalpų / funkcinių grupių pavadinimų, stulpelių pavadinimų ir jų eiliškumo. Dalyviai lentelėje nurodo savo siūlomo projekto patalpų / funkcinių grupių plotus pagal pateiktas kategorijas. Da</w:t>
      </w:r>
      <w:r w:rsidR="7DE3556C" w:rsidRPr="1E943462">
        <w:rPr>
          <w:rFonts w:eastAsia="Arial"/>
        </w:rPr>
        <w:t>lyviai gali pridėti papildomas eilutes įtrau</w:t>
      </w:r>
      <w:r w:rsidR="00C06740">
        <w:rPr>
          <w:rFonts w:eastAsia="Arial"/>
        </w:rPr>
        <w:t>k</w:t>
      </w:r>
      <w:r w:rsidR="7DE3556C" w:rsidRPr="1E943462">
        <w:rPr>
          <w:rFonts w:eastAsia="Arial"/>
        </w:rPr>
        <w:t>ti patalpoms nenumatytoms konkurso užduotyje arba kitoms patalpoms, taip kaip numatyta lentelės paaiškinimuose.</w:t>
      </w:r>
      <w:r w:rsidRPr="1E943462">
        <w:rPr>
          <w:rFonts w:eastAsia="Arial"/>
        </w:rPr>
        <w:t xml:space="preserve"> Jeigu tam tikra patalpa ar funkcinė grupė projekte nenumatoma, atitinkamame laukelyje įrašoma „0“ arba pateikiama trumpa pastaba, jeigu tai būtina pasiūlymo paaiškinimui.</w:t>
      </w:r>
    </w:p>
    <w:p w14:paraId="7E956032" w14:textId="131C1000" w:rsidR="2DED56A6" w:rsidRDefault="2DED56A6" w:rsidP="00A55226">
      <w:pPr>
        <w:jc w:val="both"/>
      </w:pPr>
      <w:r w:rsidRPr="1E943462">
        <w:rPr>
          <w:rFonts w:eastAsia="Arial"/>
        </w:rPr>
        <w:t>Esant poreikiui, dalyviai gali pateikti papildomus paaiškinimus ar detalizaciją atskirai, tačiau pagrindinė patalpų plotų lentelė turi išlikti nepakitusi ir užpildyta pagal pateiktą formą.</w:t>
      </w:r>
    </w:p>
    <w:p w14:paraId="3BBD4AE2" w14:textId="5B60065C" w:rsidR="00FC72DE" w:rsidRPr="00D8131F" w:rsidRDefault="00FC72DE" w:rsidP="00D8131F">
      <w:pPr>
        <w:pStyle w:val="Heading1"/>
        <w:jc w:val="both"/>
        <w:rPr>
          <w:sz w:val="22"/>
          <w:szCs w:val="22"/>
        </w:rPr>
      </w:pPr>
      <w:r w:rsidRPr="00D8131F">
        <w:rPr>
          <w:sz w:val="22"/>
          <w:szCs w:val="22"/>
        </w:rPr>
        <w:t>Bendrieji reikalavimai</w:t>
      </w:r>
    </w:p>
    <w:p w14:paraId="795925C0" w14:textId="77777777" w:rsidR="000F1538" w:rsidRPr="00D8131F" w:rsidRDefault="000F1538" w:rsidP="00D8131F">
      <w:pPr>
        <w:jc w:val="both"/>
        <w:rPr>
          <w:b/>
          <w:bCs/>
        </w:rPr>
      </w:pPr>
      <w:r w:rsidRPr="00D8131F">
        <w:rPr>
          <w:b/>
          <w:bCs/>
        </w:rPr>
        <w:t>Konkurso dalyvis privalo išlaikyti anonimiškumą.</w:t>
      </w:r>
    </w:p>
    <w:p w14:paraId="6C0A317B" w14:textId="77777777" w:rsidR="000F1538" w:rsidRPr="00D8131F" w:rsidRDefault="000F1538" w:rsidP="00D8131F">
      <w:pPr>
        <w:jc w:val="both"/>
      </w:pPr>
      <w:r w:rsidRPr="00D8131F">
        <w:t xml:space="preserve">Pasiūlymai turi būti parengti ir pateikti užtikrinant jų anonimiškumą, todėl </w:t>
      </w:r>
      <w:r w:rsidRPr="00D8131F">
        <w:rPr>
          <w:b/>
          <w:bCs/>
        </w:rPr>
        <w:t xml:space="preserve">draudžiama fizinėje ir skaitmeninėje medžiagoje ir ant jose pateikiamų pasiūlymo dokumentų pateikti bet kokią informaciją, kurios pagrindu būtų galima identifikuoti Tiekėją. </w:t>
      </w:r>
    </w:p>
    <w:p w14:paraId="5E1929E7" w14:textId="4B097772" w:rsidR="000F1538" w:rsidRPr="00D8131F" w:rsidRDefault="000F1538" w:rsidP="00D8131F">
      <w:pPr>
        <w:jc w:val="both"/>
      </w:pPr>
      <w:r w:rsidRPr="00D8131F">
        <w:t xml:space="preserve">Ant fizinio voko negali būti jokios kitos informacijos (Tiekėjo adreso, telefono, fakso numerio, elektroninio pašto adreso, logotipo), leidžiančios identifikuoti Pirkimo dalyvį, išskyrus pašto žymas. Ant fizinės formos pakuotės </w:t>
      </w:r>
      <w:r w:rsidRPr="002E299B">
        <w:t xml:space="preserve">„Vokas </w:t>
      </w:r>
      <w:r w:rsidR="002E299B" w:rsidRPr="002E299B">
        <w:t>3</w:t>
      </w:r>
      <w:r w:rsidRPr="002E299B">
        <w:t>“</w:t>
      </w:r>
      <w:r w:rsidRPr="00D8131F">
        <w:t xml:space="preserve"> (užklijuotame taip, kad jo nepažeidus nebūtų galima atidaryti) turi būti užrašytas tik projekto pavadinimas ir devizas. </w:t>
      </w:r>
    </w:p>
    <w:p w14:paraId="06696441" w14:textId="77777777" w:rsidR="000F1538" w:rsidRPr="00D8131F" w:rsidRDefault="000F1538" w:rsidP="00D8131F">
      <w:pPr>
        <w:jc w:val="both"/>
      </w:pPr>
      <w:r w:rsidRPr="00D8131F">
        <w:t xml:space="preserve">Iš skaitmeninėje rinkmenoje pateikiamos medžiagos turi būti pašalinta bet kokia apie autorystę liudijanti informacija – be vizualiai tekste ir grafikoje matomų nuorodų į autorystę, tokią informaciją reikia pašalinti  ir iš skaitmeninės bylos savybių informacijos: .pdf bylos atveju reikia patikrinti, kad </w:t>
      </w:r>
      <w:r w:rsidRPr="00D8131F">
        <w:rPr>
          <w:i/>
          <w:iCs/>
        </w:rPr>
        <w:t>„File&gt;Properties&gt;Description&gt;„Author“</w:t>
      </w:r>
      <w:r w:rsidRPr="00D8131F">
        <w:t xml:space="preserve"> laukelis būtų tuščias arba be jokios informacijos apie autorių; .doc, .docx atveju reikia patikrinti, kad </w:t>
      </w:r>
      <w:r w:rsidRPr="00D8131F">
        <w:rPr>
          <w:i/>
          <w:iCs/>
        </w:rPr>
        <w:t>„File&gt;Info&gt;„Author“ ir „Last Modified By“</w:t>
      </w:r>
      <w:r w:rsidRPr="00D8131F">
        <w:t xml:space="preserve"> laukai būtų be jokios informacijos apie autorių.</w:t>
      </w:r>
    </w:p>
    <w:p w14:paraId="3A48F843" w14:textId="5C16AB5F" w:rsidR="000F1538" w:rsidRPr="00D8131F" w:rsidRDefault="000F1538" w:rsidP="00D8131F">
      <w:pPr>
        <w:jc w:val="both"/>
      </w:pPr>
      <w:r w:rsidRPr="00D8131F">
        <w:t>Panaikinti metaduomenis iš pateikiamų dokumentų galima programomis, naudojamomis dokumentams sukurti bei kitais būdais, taip pat naudojantis nemokamomis internetinėmis paslaugomis.</w:t>
      </w:r>
    </w:p>
    <w:p w14:paraId="47FEF021" w14:textId="491F7271" w:rsidR="00826ECC" w:rsidRPr="00D8131F" w:rsidRDefault="000F1538" w:rsidP="00D8131F">
      <w:pPr>
        <w:jc w:val="both"/>
      </w:pPr>
      <w:r w:rsidRPr="00D8131F">
        <w:t xml:space="preserve">Tekstinė informacija architektūriniame pasiūlyme turi būti pateikta lietuvių </w:t>
      </w:r>
      <w:r w:rsidR="00016C29" w:rsidRPr="00D8131F">
        <w:t>kalba.</w:t>
      </w:r>
    </w:p>
    <w:p w14:paraId="42D36F40" w14:textId="77777777" w:rsidR="000F1538" w:rsidRPr="00D8131F" w:rsidRDefault="000F1538" w:rsidP="00D8131F">
      <w:pPr>
        <w:jc w:val="both"/>
        <w:rPr>
          <w:b/>
          <w:bCs/>
        </w:rPr>
      </w:pPr>
      <w:r w:rsidRPr="00D8131F">
        <w:rPr>
          <w:b/>
          <w:bCs/>
        </w:rPr>
        <w:t>Savitikros lentelė architektūrinio pasiūlymo pateikimui: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609"/>
        <w:gridCol w:w="2499"/>
        <w:gridCol w:w="2712"/>
      </w:tblGrid>
      <w:tr w:rsidR="004D3C53" w:rsidRPr="00D8131F" w14:paraId="1216CD7F" w14:textId="77777777" w:rsidTr="006364E8">
        <w:tc>
          <w:tcPr>
            <w:tcW w:w="540" w:type="dxa"/>
          </w:tcPr>
          <w:p w14:paraId="0E8F6A03" w14:textId="57F4BB00" w:rsidR="1E943462" w:rsidRDefault="1E943462" w:rsidP="1E943462">
            <w:pPr>
              <w:jc w:val="both"/>
            </w:pPr>
          </w:p>
        </w:tc>
        <w:tc>
          <w:tcPr>
            <w:tcW w:w="3609" w:type="dxa"/>
            <w:hideMark/>
          </w:tcPr>
          <w:p w14:paraId="0D6BA40F" w14:textId="77777777" w:rsidR="004D3C53" w:rsidRPr="00D8131F" w:rsidRDefault="004D3C53" w:rsidP="00D8131F">
            <w:pPr>
              <w:jc w:val="both"/>
            </w:pPr>
          </w:p>
          <w:p w14:paraId="75817DC8" w14:textId="77777777" w:rsidR="004D3C53" w:rsidRPr="00D8131F" w:rsidRDefault="004D3C53" w:rsidP="00D8131F">
            <w:pPr>
              <w:jc w:val="both"/>
            </w:pPr>
            <w:r w:rsidRPr="00D8131F">
              <w:t> </w:t>
            </w:r>
          </w:p>
        </w:tc>
        <w:tc>
          <w:tcPr>
            <w:tcW w:w="2499" w:type="dxa"/>
            <w:hideMark/>
          </w:tcPr>
          <w:p w14:paraId="03C3538D" w14:textId="2FB92BE2" w:rsidR="004D3C53" w:rsidRPr="00D8131F" w:rsidRDefault="004D3C53" w:rsidP="00D8131F">
            <w:pPr>
              <w:jc w:val="both"/>
              <w:rPr>
                <w:b/>
                <w:bCs/>
              </w:rPr>
            </w:pPr>
            <w:r w:rsidRPr="00D8131F">
              <w:rPr>
                <w:b/>
                <w:bCs/>
              </w:rPr>
              <w:t>Pateikiama CVP IS priemonėmis skaitmeniniu būd</w:t>
            </w:r>
            <w:r w:rsidR="00DA7E6E">
              <w:rPr>
                <w:b/>
                <w:bCs/>
              </w:rPr>
              <w:t>u</w:t>
            </w:r>
            <w:r w:rsidRPr="00D8131F">
              <w:rPr>
                <w:b/>
                <w:bCs/>
              </w:rPr>
              <w:t xml:space="preserve"> </w:t>
            </w:r>
            <w:r w:rsidR="00DA7E6E">
              <w:rPr>
                <w:b/>
                <w:bCs/>
              </w:rPr>
              <w:t>„</w:t>
            </w:r>
            <w:r w:rsidRPr="00D8131F">
              <w:rPr>
                <w:b/>
                <w:bCs/>
              </w:rPr>
              <w:t xml:space="preserve">Vokas </w:t>
            </w:r>
            <w:r w:rsidR="008431FD">
              <w:rPr>
                <w:b/>
                <w:bCs/>
              </w:rPr>
              <w:t>1 - Techninis</w:t>
            </w:r>
            <w:r w:rsidRPr="00D8131F">
              <w:rPr>
                <w:b/>
                <w:bCs/>
              </w:rPr>
              <w:t>”</w:t>
            </w:r>
          </w:p>
        </w:tc>
        <w:tc>
          <w:tcPr>
            <w:tcW w:w="2712" w:type="dxa"/>
            <w:hideMark/>
          </w:tcPr>
          <w:p w14:paraId="7768FF4B" w14:textId="6DD5415C" w:rsidR="004D3C53" w:rsidRPr="00D8131F" w:rsidRDefault="004D3C53" w:rsidP="00D8131F">
            <w:pPr>
              <w:jc w:val="both"/>
              <w:rPr>
                <w:b/>
                <w:bCs/>
              </w:rPr>
            </w:pPr>
            <w:r w:rsidRPr="00D8131F">
              <w:rPr>
                <w:b/>
                <w:bCs/>
              </w:rPr>
              <w:t xml:space="preserve">Pateikiamos fizinėmis priemonėmis </w:t>
            </w:r>
            <w:r w:rsidR="00CF2782">
              <w:rPr>
                <w:b/>
                <w:bCs/>
              </w:rPr>
              <w:t>„</w:t>
            </w:r>
            <w:r w:rsidRPr="00D8131F">
              <w:rPr>
                <w:b/>
                <w:bCs/>
              </w:rPr>
              <w:t xml:space="preserve">Vokas </w:t>
            </w:r>
            <w:r w:rsidR="001736DF">
              <w:rPr>
                <w:b/>
                <w:bCs/>
              </w:rPr>
              <w:t>3</w:t>
            </w:r>
            <w:r w:rsidRPr="00D8131F">
              <w:rPr>
                <w:b/>
                <w:bCs/>
              </w:rPr>
              <w:t>”</w:t>
            </w:r>
          </w:p>
        </w:tc>
      </w:tr>
      <w:tr w:rsidR="004D3C53" w:rsidRPr="00D8131F" w14:paraId="22D399A3" w14:textId="77777777" w:rsidTr="006364E8">
        <w:tc>
          <w:tcPr>
            <w:tcW w:w="540" w:type="dxa"/>
          </w:tcPr>
          <w:p w14:paraId="20E4E680" w14:textId="44374CBA" w:rsidR="65BE5737" w:rsidRDefault="65BE5737" w:rsidP="1E943462">
            <w:pPr>
              <w:jc w:val="both"/>
            </w:pPr>
            <w:r w:rsidRPr="1E943462">
              <w:rPr>
                <w:b/>
                <w:bCs/>
              </w:rPr>
              <w:lastRenderedPageBreak/>
              <w:t>1.</w:t>
            </w:r>
          </w:p>
        </w:tc>
        <w:tc>
          <w:tcPr>
            <w:tcW w:w="3609" w:type="dxa"/>
            <w:hideMark/>
          </w:tcPr>
          <w:p w14:paraId="0FD62E52" w14:textId="77777777" w:rsidR="004D3C53" w:rsidRPr="00D8131F" w:rsidRDefault="004D3C53" w:rsidP="00D8131F">
            <w:pPr>
              <w:jc w:val="both"/>
              <w:rPr>
                <w:b/>
                <w:bCs/>
              </w:rPr>
            </w:pPr>
            <w:r w:rsidRPr="00D8131F">
              <w:rPr>
                <w:b/>
                <w:bCs/>
              </w:rPr>
              <w:t>Aiškinamasis raštas</w:t>
            </w:r>
          </w:p>
        </w:tc>
        <w:tc>
          <w:tcPr>
            <w:tcW w:w="2499" w:type="dxa"/>
            <w:hideMark/>
          </w:tcPr>
          <w:p w14:paraId="26BBC792" w14:textId="77777777" w:rsidR="004D3C53" w:rsidRPr="00D8131F" w:rsidRDefault="004D3C53" w:rsidP="00D8131F">
            <w:pPr>
              <w:jc w:val="both"/>
            </w:pPr>
            <w:r w:rsidRPr="00D8131F">
              <w:t>TAIP</w:t>
            </w:r>
          </w:p>
        </w:tc>
        <w:tc>
          <w:tcPr>
            <w:tcW w:w="2712" w:type="dxa"/>
            <w:hideMark/>
          </w:tcPr>
          <w:p w14:paraId="0CE40655" w14:textId="4FB7EFAE" w:rsidR="004D3C53" w:rsidRPr="00D8131F" w:rsidRDefault="00E030F7" w:rsidP="00D8131F">
            <w:pPr>
              <w:jc w:val="both"/>
            </w:pPr>
            <w:r w:rsidRPr="00D8131F">
              <w:t>TAIP</w:t>
            </w:r>
          </w:p>
        </w:tc>
      </w:tr>
      <w:tr w:rsidR="004D3C53" w:rsidRPr="00D8131F" w14:paraId="131A33BF" w14:textId="77777777" w:rsidTr="006364E8">
        <w:tc>
          <w:tcPr>
            <w:tcW w:w="540" w:type="dxa"/>
          </w:tcPr>
          <w:p w14:paraId="19A0D63B" w14:textId="50752CDC" w:rsidR="4BB4BE44" w:rsidRDefault="4BB4BE44" w:rsidP="1E943462">
            <w:pPr>
              <w:jc w:val="both"/>
            </w:pPr>
            <w:r w:rsidRPr="1E943462">
              <w:rPr>
                <w:b/>
                <w:bCs/>
              </w:rPr>
              <w:t>2.</w:t>
            </w:r>
          </w:p>
        </w:tc>
        <w:tc>
          <w:tcPr>
            <w:tcW w:w="3609" w:type="dxa"/>
            <w:hideMark/>
          </w:tcPr>
          <w:p w14:paraId="2AB9C2E1" w14:textId="77777777" w:rsidR="004D3C53" w:rsidRPr="00D8131F" w:rsidRDefault="004D3C53" w:rsidP="00D8131F">
            <w:pPr>
              <w:jc w:val="both"/>
              <w:rPr>
                <w:b/>
                <w:bCs/>
              </w:rPr>
            </w:pPr>
            <w:r w:rsidRPr="00D8131F">
              <w:rPr>
                <w:b/>
                <w:bCs/>
              </w:rPr>
              <w:t>Trumpas projekto aprašymas</w:t>
            </w:r>
          </w:p>
        </w:tc>
        <w:tc>
          <w:tcPr>
            <w:tcW w:w="2499" w:type="dxa"/>
            <w:hideMark/>
          </w:tcPr>
          <w:p w14:paraId="33760236" w14:textId="77777777" w:rsidR="004D3C53" w:rsidRPr="00D8131F" w:rsidRDefault="004D3C53" w:rsidP="00D8131F">
            <w:pPr>
              <w:jc w:val="both"/>
            </w:pPr>
            <w:r w:rsidRPr="00D8131F">
              <w:t>TAIP</w:t>
            </w:r>
          </w:p>
        </w:tc>
        <w:tc>
          <w:tcPr>
            <w:tcW w:w="2712" w:type="dxa"/>
            <w:hideMark/>
          </w:tcPr>
          <w:p w14:paraId="513FAE9A" w14:textId="77777777" w:rsidR="004D3C53" w:rsidRPr="00D8131F" w:rsidRDefault="004D3C53" w:rsidP="00D8131F">
            <w:pPr>
              <w:jc w:val="both"/>
            </w:pPr>
            <w:r w:rsidRPr="00D8131F">
              <w:t>NE</w:t>
            </w:r>
          </w:p>
        </w:tc>
      </w:tr>
      <w:tr w:rsidR="004D3C53" w:rsidRPr="00D8131F" w14:paraId="768A5622" w14:textId="77777777" w:rsidTr="006364E8">
        <w:tc>
          <w:tcPr>
            <w:tcW w:w="540" w:type="dxa"/>
          </w:tcPr>
          <w:p w14:paraId="5B9FDD1D" w14:textId="58AE9660" w:rsidR="7730E38D" w:rsidRDefault="7730E38D" w:rsidP="1E943462">
            <w:pPr>
              <w:jc w:val="both"/>
            </w:pPr>
            <w:r w:rsidRPr="1E943462">
              <w:rPr>
                <w:b/>
                <w:bCs/>
              </w:rPr>
              <w:t>3.</w:t>
            </w:r>
          </w:p>
        </w:tc>
        <w:tc>
          <w:tcPr>
            <w:tcW w:w="3609" w:type="dxa"/>
            <w:hideMark/>
          </w:tcPr>
          <w:p w14:paraId="6F3FEC24" w14:textId="77777777" w:rsidR="004D3C53" w:rsidRPr="00D8131F" w:rsidRDefault="004D3C53" w:rsidP="00D8131F">
            <w:pPr>
              <w:jc w:val="both"/>
              <w:rPr>
                <w:b/>
                <w:bCs/>
              </w:rPr>
            </w:pPr>
            <w:r w:rsidRPr="00D8131F">
              <w:rPr>
                <w:b/>
                <w:bCs/>
              </w:rPr>
              <w:t>Privalomos vizualizacijos/privalomi rakursai</w:t>
            </w:r>
          </w:p>
        </w:tc>
        <w:tc>
          <w:tcPr>
            <w:tcW w:w="2499" w:type="dxa"/>
            <w:hideMark/>
          </w:tcPr>
          <w:p w14:paraId="02532568" w14:textId="77777777" w:rsidR="004D3C53" w:rsidRPr="00D8131F" w:rsidRDefault="004D3C53" w:rsidP="00D8131F">
            <w:pPr>
              <w:jc w:val="both"/>
            </w:pPr>
            <w:r w:rsidRPr="00D8131F">
              <w:t>TAIP</w:t>
            </w:r>
          </w:p>
        </w:tc>
        <w:tc>
          <w:tcPr>
            <w:tcW w:w="2712" w:type="dxa"/>
            <w:hideMark/>
          </w:tcPr>
          <w:p w14:paraId="4ACEB1DD" w14:textId="77777777" w:rsidR="004D3C53" w:rsidRPr="00D8131F" w:rsidRDefault="004D3C53" w:rsidP="00D8131F">
            <w:pPr>
              <w:jc w:val="both"/>
            </w:pPr>
            <w:r w:rsidRPr="00D8131F">
              <w:t>NE</w:t>
            </w:r>
          </w:p>
        </w:tc>
      </w:tr>
      <w:tr w:rsidR="004D3C53" w:rsidRPr="00D8131F" w14:paraId="1229C4FD" w14:textId="77777777" w:rsidTr="006364E8">
        <w:tc>
          <w:tcPr>
            <w:tcW w:w="540" w:type="dxa"/>
          </w:tcPr>
          <w:p w14:paraId="773BFE34" w14:textId="4695420C" w:rsidR="17A2609E" w:rsidRDefault="17A2609E" w:rsidP="1E943462">
            <w:pPr>
              <w:jc w:val="both"/>
            </w:pPr>
            <w:r w:rsidRPr="1E943462">
              <w:rPr>
                <w:b/>
                <w:bCs/>
              </w:rPr>
              <w:t>4.</w:t>
            </w:r>
          </w:p>
        </w:tc>
        <w:tc>
          <w:tcPr>
            <w:tcW w:w="3609" w:type="dxa"/>
            <w:hideMark/>
          </w:tcPr>
          <w:p w14:paraId="341747F2" w14:textId="77777777" w:rsidR="004D3C53" w:rsidRPr="00D8131F" w:rsidRDefault="004D3C53" w:rsidP="00D8131F">
            <w:pPr>
              <w:jc w:val="both"/>
              <w:rPr>
                <w:b/>
                <w:bCs/>
              </w:rPr>
            </w:pPr>
            <w:r w:rsidRPr="00D8131F">
              <w:rPr>
                <w:b/>
                <w:bCs/>
              </w:rPr>
              <w:t>Planšetės</w:t>
            </w:r>
          </w:p>
        </w:tc>
        <w:tc>
          <w:tcPr>
            <w:tcW w:w="2499" w:type="dxa"/>
            <w:hideMark/>
          </w:tcPr>
          <w:p w14:paraId="7C2FD079" w14:textId="77777777" w:rsidR="004D3C53" w:rsidRPr="00D8131F" w:rsidRDefault="004D3C53" w:rsidP="00D8131F">
            <w:pPr>
              <w:jc w:val="both"/>
            </w:pPr>
            <w:r w:rsidRPr="00D8131F">
              <w:t>TAIP</w:t>
            </w:r>
          </w:p>
        </w:tc>
        <w:tc>
          <w:tcPr>
            <w:tcW w:w="2712" w:type="dxa"/>
            <w:hideMark/>
          </w:tcPr>
          <w:p w14:paraId="515DAFB0" w14:textId="77777777" w:rsidR="004D3C53" w:rsidRPr="00D8131F" w:rsidRDefault="004D3C53" w:rsidP="00D8131F">
            <w:pPr>
              <w:jc w:val="both"/>
            </w:pPr>
            <w:r w:rsidRPr="00D8131F">
              <w:t>TAIP</w:t>
            </w:r>
          </w:p>
        </w:tc>
      </w:tr>
      <w:tr w:rsidR="004D3C53" w:rsidRPr="00D8131F" w:rsidDel="001736DF" w14:paraId="038E1A9B" w14:textId="22C53757" w:rsidTr="006364E8">
        <w:trPr>
          <w:trHeight w:val="300"/>
        </w:trPr>
        <w:tc>
          <w:tcPr>
            <w:tcW w:w="540" w:type="dxa"/>
          </w:tcPr>
          <w:p w14:paraId="6668A19D" w14:textId="46B12D72" w:rsidR="57F30D31" w:rsidRDefault="57F30D31" w:rsidP="1E943462">
            <w:pPr>
              <w:jc w:val="both"/>
            </w:pPr>
            <w:r w:rsidRPr="1E943462">
              <w:rPr>
                <w:b/>
                <w:bCs/>
              </w:rPr>
              <w:t>5.</w:t>
            </w:r>
          </w:p>
        </w:tc>
        <w:tc>
          <w:tcPr>
            <w:tcW w:w="3609" w:type="dxa"/>
          </w:tcPr>
          <w:p w14:paraId="2D277EF7" w14:textId="26DC6AAC" w:rsidR="004D3C53" w:rsidRPr="00D8131F" w:rsidDel="001736DF" w:rsidRDefault="72B13CF4" w:rsidP="00D8131F">
            <w:pPr>
              <w:jc w:val="both"/>
              <w:rPr>
                <w:b/>
                <w:bCs/>
              </w:rPr>
            </w:pPr>
            <w:r w:rsidRPr="1E943462">
              <w:rPr>
                <w:b/>
                <w:bCs/>
              </w:rPr>
              <w:t xml:space="preserve">Patalpų </w:t>
            </w:r>
            <w:r w:rsidR="53F23A79" w:rsidRPr="1E943462">
              <w:rPr>
                <w:b/>
                <w:bCs/>
              </w:rPr>
              <w:t>p</w:t>
            </w:r>
            <w:r w:rsidR="4444CA07" w:rsidRPr="1E943462">
              <w:rPr>
                <w:b/>
                <w:bCs/>
              </w:rPr>
              <w:t>lotų lentelė</w:t>
            </w:r>
          </w:p>
        </w:tc>
        <w:tc>
          <w:tcPr>
            <w:tcW w:w="2499" w:type="dxa"/>
          </w:tcPr>
          <w:p w14:paraId="5F3EA79D" w14:textId="5DA2F3C0" w:rsidR="004D3C53" w:rsidRPr="00D8131F" w:rsidDel="001736DF" w:rsidRDefault="004D3C53" w:rsidP="00D8131F">
            <w:pPr>
              <w:jc w:val="both"/>
            </w:pPr>
            <w:r>
              <w:t>TAIP</w:t>
            </w:r>
          </w:p>
        </w:tc>
        <w:tc>
          <w:tcPr>
            <w:tcW w:w="2712" w:type="dxa"/>
          </w:tcPr>
          <w:p w14:paraId="01B122BB" w14:textId="4650BF3C" w:rsidR="004D3C53" w:rsidRPr="00D8131F" w:rsidDel="001736DF" w:rsidRDefault="004D3C53" w:rsidP="00D8131F">
            <w:pPr>
              <w:jc w:val="both"/>
            </w:pPr>
            <w:r>
              <w:t>NE</w:t>
            </w:r>
          </w:p>
        </w:tc>
      </w:tr>
    </w:tbl>
    <w:p w14:paraId="7B5D5141" w14:textId="77777777" w:rsidR="00D9425B" w:rsidRPr="00D8131F" w:rsidRDefault="00D9425B" w:rsidP="00D8131F">
      <w:pPr>
        <w:jc w:val="both"/>
      </w:pPr>
    </w:p>
    <w:sectPr w:rsidR="00D9425B" w:rsidRPr="00D8131F" w:rsidSect="003D7C41">
      <w:head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8C5E2" w14:textId="77777777" w:rsidR="00F845B8" w:rsidRDefault="00F845B8" w:rsidP="00FC3DFD">
      <w:pPr>
        <w:spacing w:after="0" w:line="240" w:lineRule="auto"/>
      </w:pPr>
      <w:r>
        <w:separator/>
      </w:r>
    </w:p>
  </w:endnote>
  <w:endnote w:type="continuationSeparator" w:id="0">
    <w:p w14:paraId="6BBFDC31" w14:textId="77777777" w:rsidR="00F845B8" w:rsidRDefault="00F845B8" w:rsidP="00FC3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B4B8A" w14:textId="77777777" w:rsidR="00F845B8" w:rsidRDefault="00F845B8" w:rsidP="00FC3DFD">
      <w:pPr>
        <w:spacing w:after="0" w:line="240" w:lineRule="auto"/>
      </w:pPr>
      <w:r>
        <w:separator/>
      </w:r>
    </w:p>
  </w:footnote>
  <w:footnote w:type="continuationSeparator" w:id="0">
    <w:p w14:paraId="14BDEE11" w14:textId="77777777" w:rsidR="00F845B8" w:rsidRDefault="00F845B8" w:rsidP="00FC3D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C81D5" w14:textId="77777777" w:rsidR="00270245" w:rsidRPr="00270245" w:rsidRDefault="00270245" w:rsidP="00270245">
    <w:pPr>
      <w:pStyle w:val="Header"/>
      <w:jc w:val="right"/>
    </w:pPr>
    <w:r w:rsidRPr="00270245">
      <w:t>Pirkimo sąlygų 5.1 priedas</w:t>
    </w:r>
  </w:p>
  <w:p w14:paraId="03317CE2" w14:textId="77777777" w:rsidR="00FC3DFD" w:rsidRPr="00270245" w:rsidRDefault="00FC3D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3AC2"/>
    <w:multiLevelType w:val="hybridMultilevel"/>
    <w:tmpl w:val="AC968CE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07D8"/>
    <w:multiLevelType w:val="hybridMultilevel"/>
    <w:tmpl w:val="35F446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10F8"/>
    <w:multiLevelType w:val="hybridMultilevel"/>
    <w:tmpl w:val="614622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6CA7"/>
    <w:multiLevelType w:val="multilevel"/>
    <w:tmpl w:val="BC605E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5DEA2943"/>
    <w:multiLevelType w:val="hybridMultilevel"/>
    <w:tmpl w:val="536857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815C4D"/>
    <w:multiLevelType w:val="hybridMultilevel"/>
    <w:tmpl w:val="A33264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520AAC"/>
    <w:multiLevelType w:val="hybridMultilevel"/>
    <w:tmpl w:val="6D1668D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D0EA8"/>
    <w:multiLevelType w:val="multilevel"/>
    <w:tmpl w:val="7CF8AEA2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19C"/>
    <w:rsid w:val="000011BD"/>
    <w:rsid w:val="0000220B"/>
    <w:rsid w:val="0000347D"/>
    <w:rsid w:val="000034D2"/>
    <w:rsid w:val="000061ED"/>
    <w:rsid w:val="0000787A"/>
    <w:rsid w:val="0001148E"/>
    <w:rsid w:val="00011C1D"/>
    <w:rsid w:val="00012C7A"/>
    <w:rsid w:val="00014593"/>
    <w:rsid w:val="000147E1"/>
    <w:rsid w:val="000163A7"/>
    <w:rsid w:val="00016707"/>
    <w:rsid w:val="00016C29"/>
    <w:rsid w:val="00017A0A"/>
    <w:rsid w:val="00021D25"/>
    <w:rsid w:val="000244BE"/>
    <w:rsid w:val="00025631"/>
    <w:rsid w:val="0002685D"/>
    <w:rsid w:val="000276B3"/>
    <w:rsid w:val="000300B7"/>
    <w:rsid w:val="00031251"/>
    <w:rsid w:val="00035CAA"/>
    <w:rsid w:val="0003663D"/>
    <w:rsid w:val="00037B9C"/>
    <w:rsid w:val="00044DBB"/>
    <w:rsid w:val="00051BA1"/>
    <w:rsid w:val="0005286D"/>
    <w:rsid w:val="00055039"/>
    <w:rsid w:val="00055D52"/>
    <w:rsid w:val="00056821"/>
    <w:rsid w:val="00057C84"/>
    <w:rsid w:val="00062203"/>
    <w:rsid w:val="00062701"/>
    <w:rsid w:val="00062838"/>
    <w:rsid w:val="00062A3C"/>
    <w:rsid w:val="000644CA"/>
    <w:rsid w:val="00065D88"/>
    <w:rsid w:val="00073771"/>
    <w:rsid w:val="00073E56"/>
    <w:rsid w:val="00074A12"/>
    <w:rsid w:val="000756B9"/>
    <w:rsid w:val="000762C0"/>
    <w:rsid w:val="000772EE"/>
    <w:rsid w:val="00084BEF"/>
    <w:rsid w:val="0008524F"/>
    <w:rsid w:val="00093C9B"/>
    <w:rsid w:val="00094E79"/>
    <w:rsid w:val="00095977"/>
    <w:rsid w:val="00097B66"/>
    <w:rsid w:val="000A01EB"/>
    <w:rsid w:val="000A311B"/>
    <w:rsid w:val="000A6EDC"/>
    <w:rsid w:val="000B25B5"/>
    <w:rsid w:val="000B2818"/>
    <w:rsid w:val="000B37FB"/>
    <w:rsid w:val="000B44AB"/>
    <w:rsid w:val="000B5E04"/>
    <w:rsid w:val="000B74D3"/>
    <w:rsid w:val="000C0C78"/>
    <w:rsid w:val="000C5B48"/>
    <w:rsid w:val="000C7FD9"/>
    <w:rsid w:val="000D19C3"/>
    <w:rsid w:val="000D67E2"/>
    <w:rsid w:val="000D7027"/>
    <w:rsid w:val="000E2F44"/>
    <w:rsid w:val="000E390F"/>
    <w:rsid w:val="000E5050"/>
    <w:rsid w:val="000E606B"/>
    <w:rsid w:val="000E7FB7"/>
    <w:rsid w:val="000F0782"/>
    <w:rsid w:val="000F1538"/>
    <w:rsid w:val="000F1F59"/>
    <w:rsid w:val="000F2B28"/>
    <w:rsid w:val="000F600A"/>
    <w:rsid w:val="00102878"/>
    <w:rsid w:val="001047EC"/>
    <w:rsid w:val="001067F6"/>
    <w:rsid w:val="00112392"/>
    <w:rsid w:val="00114C86"/>
    <w:rsid w:val="00115C83"/>
    <w:rsid w:val="001164ED"/>
    <w:rsid w:val="00122D67"/>
    <w:rsid w:val="00125AAF"/>
    <w:rsid w:val="0013199E"/>
    <w:rsid w:val="00136A06"/>
    <w:rsid w:val="001409D7"/>
    <w:rsid w:val="00141981"/>
    <w:rsid w:val="00143818"/>
    <w:rsid w:val="00144600"/>
    <w:rsid w:val="00145BC5"/>
    <w:rsid w:val="001475D6"/>
    <w:rsid w:val="001508A8"/>
    <w:rsid w:val="001519CE"/>
    <w:rsid w:val="00154F7A"/>
    <w:rsid w:val="00156076"/>
    <w:rsid w:val="00160AEC"/>
    <w:rsid w:val="00162A0D"/>
    <w:rsid w:val="00167C80"/>
    <w:rsid w:val="00172CC4"/>
    <w:rsid w:val="001736DF"/>
    <w:rsid w:val="00174BD7"/>
    <w:rsid w:val="001777B2"/>
    <w:rsid w:val="0017792D"/>
    <w:rsid w:val="00177C3E"/>
    <w:rsid w:val="00183A11"/>
    <w:rsid w:val="00184797"/>
    <w:rsid w:val="00184BDB"/>
    <w:rsid w:val="00185363"/>
    <w:rsid w:val="00185A48"/>
    <w:rsid w:val="001923C5"/>
    <w:rsid w:val="00192451"/>
    <w:rsid w:val="00193202"/>
    <w:rsid w:val="001955C5"/>
    <w:rsid w:val="001958F3"/>
    <w:rsid w:val="00197105"/>
    <w:rsid w:val="001A316E"/>
    <w:rsid w:val="001A4416"/>
    <w:rsid w:val="001A4CA7"/>
    <w:rsid w:val="001B0AAF"/>
    <w:rsid w:val="001B15C9"/>
    <w:rsid w:val="001B4685"/>
    <w:rsid w:val="001B6227"/>
    <w:rsid w:val="001B78BB"/>
    <w:rsid w:val="001C1D81"/>
    <w:rsid w:val="001C3F40"/>
    <w:rsid w:val="001C4696"/>
    <w:rsid w:val="001C524D"/>
    <w:rsid w:val="001C769C"/>
    <w:rsid w:val="001C7D1E"/>
    <w:rsid w:val="001D33F0"/>
    <w:rsid w:val="001D489E"/>
    <w:rsid w:val="001D5006"/>
    <w:rsid w:val="001D542B"/>
    <w:rsid w:val="001D58D1"/>
    <w:rsid w:val="001D7FF4"/>
    <w:rsid w:val="001E0EBE"/>
    <w:rsid w:val="001E4B08"/>
    <w:rsid w:val="001E727E"/>
    <w:rsid w:val="001F0084"/>
    <w:rsid w:val="001F0EF5"/>
    <w:rsid w:val="001F6A33"/>
    <w:rsid w:val="001F7186"/>
    <w:rsid w:val="001F7893"/>
    <w:rsid w:val="00200EB1"/>
    <w:rsid w:val="00201451"/>
    <w:rsid w:val="002025E8"/>
    <w:rsid w:val="00203A6F"/>
    <w:rsid w:val="00203C83"/>
    <w:rsid w:val="002048DD"/>
    <w:rsid w:val="0020518D"/>
    <w:rsid w:val="0020524F"/>
    <w:rsid w:val="002052F0"/>
    <w:rsid w:val="002053AB"/>
    <w:rsid w:val="00205ADD"/>
    <w:rsid w:val="002061AB"/>
    <w:rsid w:val="00206719"/>
    <w:rsid w:val="00206CA6"/>
    <w:rsid w:val="00213202"/>
    <w:rsid w:val="00214114"/>
    <w:rsid w:val="00215F3A"/>
    <w:rsid w:val="002177A7"/>
    <w:rsid w:val="00225EB5"/>
    <w:rsid w:val="00230D14"/>
    <w:rsid w:val="00230FF6"/>
    <w:rsid w:val="00231071"/>
    <w:rsid w:val="00232FD9"/>
    <w:rsid w:val="002331AA"/>
    <w:rsid w:val="00235DD3"/>
    <w:rsid w:val="00236E16"/>
    <w:rsid w:val="002371C4"/>
    <w:rsid w:val="00241085"/>
    <w:rsid w:val="00242F66"/>
    <w:rsid w:val="0024367E"/>
    <w:rsid w:val="00243827"/>
    <w:rsid w:val="00246AA8"/>
    <w:rsid w:val="00250FA0"/>
    <w:rsid w:val="00251299"/>
    <w:rsid w:val="002519BC"/>
    <w:rsid w:val="00255A4E"/>
    <w:rsid w:val="002567D8"/>
    <w:rsid w:val="0025747B"/>
    <w:rsid w:val="00261BF6"/>
    <w:rsid w:val="00264263"/>
    <w:rsid w:val="002658DB"/>
    <w:rsid w:val="0026671D"/>
    <w:rsid w:val="00267269"/>
    <w:rsid w:val="00270245"/>
    <w:rsid w:val="00270526"/>
    <w:rsid w:val="0027075A"/>
    <w:rsid w:val="00272233"/>
    <w:rsid w:val="00272261"/>
    <w:rsid w:val="00273035"/>
    <w:rsid w:val="0027565F"/>
    <w:rsid w:val="00281758"/>
    <w:rsid w:val="00281A3A"/>
    <w:rsid w:val="00282BD2"/>
    <w:rsid w:val="00283876"/>
    <w:rsid w:val="0028591E"/>
    <w:rsid w:val="002866D8"/>
    <w:rsid w:val="00290FA9"/>
    <w:rsid w:val="00291046"/>
    <w:rsid w:val="0029130A"/>
    <w:rsid w:val="0029378F"/>
    <w:rsid w:val="002937F0"/>
    <w:rsid w:val="00294999"/>
    <w:rsid w:val="00297AD1"/>
    <w:rsid w:val="002A0F55"/>
    <w:rsid w:val="002A4592"/>
    <w:rsid w:val="002A4CFC"/>
    <w:rsid w:val="002B003D"/>
    <w:rsid w:val="002B200D"/>
    <w:rsid w:val="002B2943"/>
    <w:rsid w:val="002B2B98"/>
    <w:rsid w:val="002C07B5"/>
    <w:rsid w:val="002C0A22"/>
    <w:rsid w:val="002C148E"/>
    <w:rsid w:val="002C3821"/>
    <w:rsid w:val="002C6713"/>
    <w:rsid w:val="002D350D"/>
    <w:rsid w:val="002D5CD8"/>
    <w:rsid w:val="002D7994"/>
    <w:rsid w:val="002E18FB"/>
    <w:rsid w:val="002E2233"/>
    <w:rsid w:val="002E299B"/>
    <w:rsid w:val="002E3AF8"/>
    <w:rsid w:val="002E473C"/>
    <w:rsid w:val="002E5D3B"/>
    <w:rsid w:val="002E7038"/>
    <w:rsid w:val="002F1BD1"/>
    <w:rsid w:val="002F6E48"/>
    <w:rsid w:val="003040C8"/>
    <w:rsid w:val="00305653"/>
    <w:rsid w:val="00305B8A"/>
    <w:rsid w:val="003069A5"/>
    <w:rsid w:val="00310873"/>
    <w:rsid w:val="00312BB6"/>
    <w:rsid w:val="003143D9"/>
    <w:rsid w:val="00315FFA"/>
    <w:rsid w:val="00316F46"/>
    <w:rsid w:val="003236BB"/>
    <w:rsid w:val="003248A5"/>
    <w:rsid w:val="00324949"/>
    <w:rsid w:val="003269B6"/>
    <w:rsid w:val="00326C9A"/>
    <w:rsid w:val="00327982"/>
    <w:rsid w:val="003377F8"/>
    <w:rsid w:val="00341859"/>
    <w:rsid w:val="00343B12"/>
    <w:rsid w:val="003449A7"/>
    <w:rsid w:val="00344BBC"/>
    <w:rsid w:val="00345C85"/>
    <w:rsid w:val="0034619C"/>
    <w:rsid w:val="00351BF0"/>
    <w:rsid w:val="003527CE"/>
    <w:rsid w:val="00353005"/>
    <w:rsid w:val="00353275"/>
    <w:rsid w:val="00357746"/>
    <w:rsid w:val="00361478"/>
    <w:rsid w:val="00361C7C"/>
    <w:rsid w:val="00363BD5"/>
    <w:rsid w:val="0036542A"/>
    <w:rsid w:val="003710D5"/>
    <w:rsid w:val="00374B95"/>
    <w:rsid w:val="00380DD2"/>
    <w:rsid w:val="00382780"/>
    <w:rsid w:val="00385CCC"/>
    <w:rsid w:val="00387F4A"/>
    <w:rsid w:val="003903BE"/>
    <w:rsid w:val="003908B0"/>
    <w:rsid w:val="00392741"/>
    <w:rsid w:val="00396EE2"/>
    <w:rsid w:val="003A60D9"/>
    <w:rsid w:val="003A786E"/>
    <w:rsid w:val="003B005A"/>
    <w:rsid w:val="003B009F"/>
    <w:rsid w:val="003B0A15"/>
    <w:rsid w:val="003B0CBB"/>
    <w:rsid w:val="003B4932"/>
    <w:rsid w:val="003B4F37"/>
    <w:rsid w:val="003B5ECD"/>
    <w:rsid w:val="003B60FE"/>
    <w:rsid w:val="003C0F5E"/>
    <w:rsid w:val="003C57FD"/>
    <w:rsid w:val="003C5CE2"/>
    <w:rsid w:val="003D08DA"/>
    <w:rsid w:val="003D43A6"/>
    <w:rsid w:val="003D5835"/>
    <w:rsid w:val="003D7C41"/>
    <w:rsid w:val="003E2CB6"/>
    <w:rsid w:val="003E4FF8"/>
    <w:rsid w:val="003E6279"/>
    <w:rsid w:val="003F22A6"/>
    <w:rsid w:val="003F25C3"/>
    <w:rsid w:val="003F271A"/>
    <w:rsid w:val="003F37EE"/>
    <w:rsid w:val="003F3FD4"/>
    <w:rsid w:val="003F492E"/>
    <w:rsid w:val="003F56EB"/>
    <w:rsid w:val="003F7E8D"/>
    <w:rsid w:val="00402553"/>
    <w:rsid w:val="004045D2"/>
    <w:rsid w:val="00411A20"/>
    <w:rsid w:val="00412E90"/>
    <w:rsid w:val="00413DEF"/>
    <w:rsid w:val="0041470C"/>
    <w:rsid w:val="00416DE1"/>
    <w:rsid w:val="004223FA"/>
    <w:rsid w:val="0042435F"/>
    <w:rsid w:val="00425D66"/>
    <w:rsid w:val="00430371"/>
    <w:rsid w:val="00431401"/>
    <w:rsid w:val="00432A09"/>
    <w:rsid w:val="00433F61"/>
    <w:rsid w:val="00435A3A"/>
    <w:rsid w:val="0044062F"/>
    <w:rsid w:val="0044176F"/>
    <w:rsid w:val="0044312D"/>
    <w:rsid w:val="00443AEE"/>
    <w:rsid w:val="0044602E"/>
    <w:rsid w:val="004478EB"/>
    <w:rsid w:val="00451F90"/>
    <w:rsid w:val="00451FE9"/>
    <w:rsid w:val="00452A05"/>
    <w:rsid w:val="004554FE"/>
    <w:rsid w:val="0045570E"/>
    <w:rsid w:val="004605EE"/>
    <w:rsid w:val="0046312F"/>
    <w:rsid w:val="00463998"/>
    <w:rsid w:val="004666D4"/>
    <w:rsid w:val="00470AF5"/>
    <w:rsid w:val="00471F3A"/>
    <w:rsid w:val="004721A8"/>
    <w:rsid w:val="00472E19"/>
    <w:rsid w:val="004736CB"/>
    <w:rsid w:val="00475442"/>
    <w:rsid w:val="00480DD1"/>
    <w:rsid w:val="0048245C"/>
    <w:rsid w:val="00484417"/>
    <w:rsid w:val="0048563D"/>
    <w:rsid w:val="00486CC2"/>
    <w:rsid w:val="0048728D"/>
    <w:rsid w:val="00490C31"/>
    <w:rsid w:val="004918D9"/>
    <w:rsid w:val="0049239F"/>
    <w:rsid w:val="0049695D"/>
    <w:rsid w:val="004A19B6"/>
    <w:rsid w:val="004A1A9D"/>
    <w:rsid w:val="004A2B45"/>
    <w:rsid w:val="004A53FC"/>
    <w:rsid w:val="004A64EF"/>
    <w:rsid w:val="004A64FF"/>
    <w:rsid w:val="004B015C"/>
    <w:rsid w:val="004B1C4B"/>
    <w:rsid w:val="004B3925"/>
    <w:rsid w:val="004C0895"/>
    <w:rsid w:val="004C58A4"/>
    <w:rsid w:val="004C69EB"/>
    <w:rsid w:val="004D2BBE"/>
    <w:rsid w:val="004D3C53"/>
    <w:rsid w:val="004E01EE"/>
    <w:rsid w:val="004E0F46"/>
    <w:rsid w:val="004E408B"/>
    <w:rsid w:val="004E4F63"/>
    <w:rsid w:val="004E5A3E"/>
    <w:rsid w:val="004E5ED2"/>
    <w:rsid w:val="004E716D"/>
    <w:rsid w:val="004E75CF"/>
    <w:rsid w:val="004E7D55"/>
    <w:rsid w:val="004F02F5"/>
    <w:rsid w:val="004F07A2"/>
    <w:rsid w:val="00502067"/>
    <w:rsid w:val="005036F4"/>
    <w:rsid w:val="00506177"/>
    <w:rsid w:val="005109DB"/>
    <w:rsid w:val="0051196C"/>
    <w:rsid w:val="005120F7"/>
    <w:rsid w:val="00513E38"/>
    <w:rsid w:val="00514BAE"/>
    <w:rsid w:val="00515DC6"/>
    <w:rsid w:val="00522210"/>
    <w:rsid w:val="00533629"/>
    <w:rsid w:val="0053569A"/>
    <w:rsid w:val="00536B20"/>
    <w:rsid w:val="00537085"/>
    <w:rsid w:val="005372E5"/>
    <w:rsid w:val="00537C9C"/>
    <w:rsid w:val="005407F0"/>
    <w:rsid w:val="00544F9D"/>
    <w:rsid w:val="00545690"/>
    <w:rsid w:val="00545A55"/>
    <w:rsid w:val="00545ABA"/>
    <w:rsid w:val="00547EC3"/>
    <w:rsid w:val="00551F76"/>
    <w:rsid w:val="00552336"/>
    <w:rsid w:val="005542EF"/>
    <w:rsid w:val="00554E95"/>
    <w:rsid w:val="00554EE8"/>
    <w:rsid w:val="00555EE7"/>
    <w:rsid w:val="005564C6"/>
    <w:rsid w:val="00557646"/>
    <w:rsid w:val="0056149D"/>
    <w:rsid w:val="005622C8"/>
    <w:rsid w:val="00563160"/>
    <w:rsid w:val="00564566"/>
    <w:rsid w:val="0056617A"/>
    <w:rsid w:val="005718FA"/>
    <w:rsid w:val="005719F4"/>
    <w:rsid w:val="00574828"/>
    <w:rsid w:val="0058060E"/>
    <w:rsid w:val="00584428"/>
    <w:rsid w:val="00585574"/>
    <w:rsid w:val="00586B44"/>
    <w:rsid w:val="00587388"/>
    <w:rsid w:val="00590B6A"/>
    <w:rsid w:val="00591C53"/>
    <w:rsid w:val="005970E8"/>
    <w:rsid w:val="005A418F"/>
    <w:rsid w:val="005A43B4"/>
    <w:rsid w:val="005A54E9"/>
    <w:rsid w:val="005A7349"/>
    <w:rsid w:val="005A73B9"/>
    <w:rsid w:val="005B488C"/>
    <w:rsid w:val="005B6998"/>
    <w:rsid w:val="005B704F"/>
    <w:rsid w:val="005C0CFF"/>
    <w:rsid w:val="005C0D47"/>
    <w:rsid w:val="005C1E43"/>
    <w:rsid w:val="005C5FCE"/>
    <w:rsid w:val="005C6E88"/>
    <w:rsid w:val="005C6FCB"/>
    <w:rsid w:val="005D3849"/>
    <w:rsid w:val="005D3DC8"/>
    <w:rsid w:val="005D6153"/>
    <w:rsid w:val="005D6276"/>
    <w:rsid w:val="005D63B6"/>
    <w:rsid w:val="005D7A6F"/>
    <w:rsid w:val="005E388E"/>
    <w:rsid w:val="005E5E77"/>
    <w:rsid w:val="005E633B"/>
    <w:rsid w:val="005E7510"/>
    <w:rsid w:val="005E7FC2"/>
    <w:rsid w:val="005F0021"/>
    <w:rsid w:val="005F0D2A"/>
    <w:rsid w:val="005F1DDE"/>
    <w:rsid w:val="005F2D6F"/>
    <w:rsid w:val="005F67D2"/>
    <w:rsid w:val="005F6E67"/>
    <w:rsid w:val="005F6EA0"/>
    <w:rsid w:val="006032E4"/>
    <w:rsid w:val="00603794"/>
    <w:rsid w:val="006051EB"/>
    <w:rsid w:val="006053EF"/>
    <w:rsid w:val="006057FC"/>
    <w:rsid w:val="00607412"/>
    <w:rsid w:val="006122C9"/>
    <w:rsid w:val="00623761"/>
    <w:rsid w:val="00630DC0"/>
    <w:rsid w:val="00632D34"/>
    <w:rsid w:val="006334FD"/>
    <w:rsid w:val="006364E8"/>
    <w:rsid w:val="006373E0"/>
    <w:rsid w:val="006404A6"/>
    <w:rsid w:val="00642C71"/>
    <w:rsid w:val="006458F2"/>
    <w:rsid w:val="00646980"/>
    <w:rsid w:val="00647427"/>
    <w:rsid w:val="00650E92"/>
    <w:rsid w:val="006521B7"/>
    <w:rsid w:val="0065496A"/>
    <w:rsid w:val="00654A2F"/>
    <w:rsid w:val="00660CBA"/>
    <w:rsid w:val="00662E30"/>
    <w:rsid w:val="00663255"/>
    <w:rsid w:val="0066626E"/>
    <w:rsid w:val="00666B8E"/>
    <w:rsid w:val="006760E7"/>
    <w:rsid w:val="00677F3C"/>
    <w:rsid w:val="00684A4C"/>
    <w:rsid w:val="00684BED"/>
    <w:rsid w:val="0068627D"/>
    <w:rsid w:val="00691AF0"/>
    <w:rsid w:val="00691F44"/>
    <w:rsid w:val="006935F8"/>
    <w:rsid w:val="00693E5F"/>
    <w:rsid w:val="00695CD9"/>
    <w:rsid w:val="006A1989"/>
    <w:rsid w:val="006A1E0F"/>
    <w:rsid w:val="006A4D1F"/>
    <w:rsid w:val="006A58BB"/>
    <w:rsid w:val="006A5EEB"/>
    <w:rsid w:val="006A6E45"/>
    <w:rsid w:val="006A7BC7"/>
    <w:rsid w:val="006B089F"/>
    <w:rsid w:val="006B1E49"/>
    <w:rsid w:val="006C2063"/>
    <w:rsid w:val="006D080C"/>
    <w:rsid w:val="006D603F"/>
    <w:rsid w:val="006D790A"/>
    <w:rsid w:val="006E1873"/>
    <w:rsid w:val="006E22AD"/>
    <w:rsid w:val="006E2DC2"/>
    <w:rsid w:val="006E50CA"/>
    <w:rsid w:val="006E6EA9"/>
    <w:rsid w:val="006E7B9F"/>
    <w:rsid w:val="006F2913"/>
    <w:rsid w:val="006F365C"/>
    <w:rsid w:val="006F6A47"/>
    <w:rsid w:val="006F7021"/>
    <w:rsid w:val="006F7029"/>
    <w:rsid w:val="006F79AE"/>
    <w:rsid w:val="006F7F77"/>
    <w:rsid w:val="007008C2"/>
    <w:rsid w:val="00702B9D"/>
    <w:rsid w:val="007062AD"/>
    <w:rsid w:val="007076DE"/>
    <w:rsid w:val="007110AC"/>
    <w:rsid w:val="00714591"/>
    <w:rsid w:val="00717328"/>
    <w:rsid w:val="0072144F"/>
    <w:rsid w:val="00722614"/>
    <w:rsid w:val="00725D7C"/>
    <w:rsid w:val="007303AA"/>
    <w:rsid w:val="00731195"/>
    <w:rsid w:val="0073236B"/>
    <w:rsid w:val="00732830"/>
    <w:rsid w:val="00732880"/>
    <w:rsid w:val="007338C1"/>
    <w:rsid w:val="0073409C"/>
    <w:rsid w:val="0073530F"/>
    <w:rsid w:val="0073539C"/>
    <w:rsid w:val="007361E9"/>
    <w:rsid w:val="0073796A"/>
    <w:rsid w:val="0074065C"/>
    <w:rsid w:val="007430CC"/>
    <w:rsid w:val="00743585"/>
    <w:rsid w:val="007440AE"/>
    <w:rsid w:val="007471F1"/>
    <w:rsid w:val="0075049D"/>
    <w:rsid w:val="00750F98"/>
    <w:rsid w:val="00752861"/>
    <w:rsid w:val="0075445F"/>
    <w:rsid w:val="00754A53"/>
    <w:rsid w:val="007611AE"/>
    <w:rsid w:val="007626E0"/>
    <w:rsid w:val="00762A83"/>
    <w:rsid w:val="00762DCE"/>
    <w:rsid w:val="007636DD"/>
    <w:rsid w:val="00764E36"/>
    <w:rsid w:val="00766307"/>
    <w:rsid w:val="00767A7A"/>
    <w:rsid w:val="00777093"/>
    <w:rsid w:val="0078133C"/>
    <w:rsid w:val="00783A48"/>
    <w:rsid w:val="00784AB9"/>
    <w:rsid w:val="0078522D"/>
    <w:rsid w:val="00787DD0"/>
    <w:rsid w:val="00787FF0"/>
    <w:rsid w:val="00790868"/>
    <w:rsid w:val="00793922"/>
    <w:rsid w:val="00795105"/>
    <w:rsid w:val="00795725"/>
    <w:rsid w:val="00797459"/>
    <w:rsid w:val="007A0CE1"/>
    <w:rsid w:val="007A1B8A"/>
    <w:rsid w:val="007A287D"/>
    <w:rsid w:val="007A4DDA"/>
    <w:rsid w:val="007A4E38"/>
    <w:rsid w:val="007A68C0"/>
    <w:rsid w:val="007A7864"/>
    <w:rsid w:val="007B13E0"/>
    <w:rsid w:val="007B339A"/>
    <w:rsid w:val="007B5D5E"/>
    <w:rsid w:val="007B5E02"/>
    <w:rsid w:val="007C161D"/>
    <w:rsid w:val="007C2DA2"/>
    <w:rsid w:val="007C4EE1"/>
    <w:rsid w:val="007C5782"/>
    <w:rsid w:val="007C658B"/>
    <w:rsid w:val="007C75AD"/>
    <w:rsid w:val="007D062D"/>
    <w:rsid w:val="007D3263"/>
    <w:rsid w:val="007D49D1"/>
    <w:rsid w:val="007E2C2D"/>
    <w:rsid w:val="007E3E1D"/>
    <w:rsid w:val="007E474E"/>
    <w:rsid w:val="007E6DA7"/>
    <w:rsid w:val="007F1659"/>
    <w:rsid w:val="007F32E5"/>
    <w:rsid w:val="007F7003"/>
    <w:rsid w:val="00802A18"/>
    <w:rsid w:val="00802C51"/>
    <w:rsid w:val="0080332C"/>
    <w:rsid w:val="00804637"/>
    <w:rsid w:val="00805B17"/>
    <w:rsid w:val="00815288"/>
    <w:rsid w:val="0082592D"/>
    <w:rsid w:val="00825DA6"/>
    <w:rsid w:val="00826203"/>
    <w:rsid w:val="00826A87"/>
    <w:rsid w:val="00826ECC"/>
    <w:rsid w:val="00830AB7"/>
    <w:rsid w:val="008331B8"/>
    <w:rsid w:val="00834A47"/>
    <w:rsid w:val="00834A66"/>
    <w:rsid w:val="008431FD"/>
    <w:rsid w:val="00850CA7"/>
    <w:rsid w:val="00851A51"/>
    <w:rsid w:val="0085249F"/>
    <w:rsid w:val="00852A88"/>
    <w:rsid w:val="00861686"/>
    <w:rsid w:val="008632BB"/>
    <w:rsid w:val="00864353"/>
    <w:rsid w:val="00865D22"/>
    <w:rsid w:val="0086662C"/>
    <w:rsid w:val="008669AA"/>
    <w:rsid w:val="00867245"/>
    <w:rsid w:val="00872A64"/>
    <w:rsid w:val="0087486D"/>
    <w:rsid w:val="008753D4"/>
    <w:rsid w:val="008776FC"/>
    <w:rsid w:val="00880BDA"/>
    <w:rsid w:val="0088234A"/>
    <w:rsid w:val="00885B3A"/>
    <w:rsid w:val="00892B56"/>
    <w:rsid w:val="00893C67"/>
    <w:rsid w:val="008943CC"/>
    <w:rsid w:val="0089494F"/>
    <w:rsid w:val="00895C69"/>
    <w:rsid w:val="008970FA"/>
    <w:rsid w:val="008A07C6"/>
    <w:rsid w:val="008A3419"/>
    <w:rsid w:val="008A50DA"/>
    <w:rsid w:val="008B1CBD"/>
    <w:rsid w:val="008B414F"/>
    <w:rsid w:val="008B4D80"/>
    <w:rsid w:val="008B50D1"/>
    <w:rsid w:val="008B5DEC"/>
    <w:rsid w:val="008B6C1D"/>
    <w:rsid w:val="008B751D"/>
    <w:rsid w:val="008B7A2E"/>
    <w:rsid w:val="008C06B9"/>
    <w:rsid w:val="008C24EC"/>
    <w:rsid w:val="008C2D14"/>
    <w:rsid w:val="008C6FC5"/>
    <w:rsid w:val="008D1115"/>
    <w:rsid w:val="008D2407"/>
    <w:rsid w:val="008D50B4"/>
    <w:rsid w:val="008D6098"/>
    <w:rsid w:val="008E2F18"/>
    <w:rsid w:val="008E5EAC"/>
    <w:rsid w:val="008E6612"/>
    <w:rsid w:val="008E6D86"/>
    <w:rsid w:val="008F02D1"/>
    <w:rsid w:val="008F172A"/>
    <w:rsid w:val="008F18F5"/>
    <w:rsid w:val="008F27C9"/>
    <w:rsid w:val="008F711F"/>
    <w:rsid w:val="00902098"/>
    <w:rsid w:val="00902585"/>
    <w:rsid w:val="00904E0A"/>
    <w:rsid w:val="00905DEB"/>
    <w:rsid w:val="0090787B"/>
    <w:rsid w:val="00913DC8"/>
    <w:rsid w:val="0091420F"/>
    <w:rsid w:val="00917F14"/>
    <w:rsid w:val="009200F2"/>
    <w:rsid w:val="00931003"/>
    <w:rsid w:val="009318EB"/>
    <w:rsid w:val="00931CB3"/>
    <w:rsid w:val="00932505"/>
    <w:rsid w:val="00933967"/>
    <w:rsid w:val="00933C03"/>
    <w:rsid w:val="00936BCE"/>
    <w:rsid w:val="00937A31"/>
    <w:rsid w:val="009439AB"/>
    <w:rsid w:val="00944498"/>
    <w:rsid w:val="00944581"/>
    <w:rsid w:val="00944C36"/>
    <w:rsid w:val="00952257"/>
    <w:rsid w:val="009525E5"/>
    <w:rsid w:val="00953854"/>
    <w:rsid w:val="00954137"/>
    <w:rsid w:val="00955E24"/>
    <w:rsid w:val="009572BE"/>
    <w:rsid w:val="00957613"/>
    <w:rsid w:val="00957AED"/>
    <w:rsid w:val="00957B72"/>
    <w:rsid w:val="0096075E"/>
    <w:rsid w:val="00961462"/>
    <w:rsid w:val="009661F2"/>
    <w:rsid w:val="009679B3"/>
    <w:rsid w:val="009679DB"/>
    <w:rsid w:val="00970512"/>
    <w:rsid w:val="009714BE"/>
    <w:rsid w:val="009730D0"/>
    <w:rsid w:val="00976B11"/>
    <w:rsid w:val="00977086"/>
    <w:rsid w:val="00980099"/>
    <w:rsid w:val="0098277D"/>
    <w:rsid w:val="00987B21"/>
    <w:rsid w:val="00987C88"/>
    <w:rsid w:val="00990167"/>
    <w:rsid w:val="00990442"/>
    <w:rsid w:val="0099175C"/>
    <w:rsid w:val="00994679"/>
    <w:rsid w:val="009955EA"/>
    <w:rsid w:val="0099691A"/>
    <w:rsid w:val="00997E8B"/>
    <w:rsid w:val="009A0A1C"/>
    <w:rsid w:val="009A0B6B"/>
    <w:rsid w:val="009A13AE"/>
    <w:rsid w:val="009A1E99"/>
    <w:rsid w:val="009A2D62"/>
    <w:rsid w:val="009A456A"/>
    <w:rsid w:val="009A4BC6"/>
    <w:rsid w:val="009A5B51"/>
    <w:rsid w:val="009B15E9"/>
    <w:rsid w:val="009C0B47"/>
    <w:rsid w:val="009C0EC7"/>
    <w:rsid w:val="009C2664"/>
    <w:rsid w:val="009C3876"/>
    <w:rsid w:val="009C395B"/>
    <w:rsid w:val="009D058D"/>
    <w:rsid w:val="009D0B57"/>
    <w:rsid w:val="009D191B"/>
    <w:rsid w:val="009D2BA8"/>
    <w:rsid w:val="009D3469"/>
    <w:rsid w:val="009D464F"/>
    <w:rsid w:val="009D4BF2"/>
    <w:rsid w:val="009D7765"/>
    <w:rsid w:val="009E69D4"/>
    <w:rsid w:val="009E7745"/>
    <w:rsid w:val="009F213D"/>
    <w:rsid w:val="009F2E1C"/>
    <w:rsid w:val="009F4258"/>
    <w:rsid w:val="00A0045D"/>
    <w:rsid w:val="00A06606"/>
    <w:rsid w:val="00A1140B"/>
    <w:rsid w:val="00A12AFF"/>
    <w:rsid w:val="00A13278"/>
    <w:rsid w:val="00A166F9"/>
    <w:rsid w:val="00A17F87"/>
    <w:rsid w:val="00A20959"/>
    <w:rsid w:val="00A20F51"/>
    <w:rsid w:val="00A2659B"/>
    <w:rsid w:val="00A26C47"/>
    <w:rsid w:val="00A31A8D"/>
    <w:rsid w:val="00A323A0"/>
    <w:rsid w:val="00A327BF"/>
    <w:rsid w:val="00A43D5A"/>
    <w:rsid w:val="00A45288"/>
    <w:rsid w:val="00A45494"/>
    <w:rsid w:val="00A4738E"/>
    <w:rsid w:val="00A50016"/>
    <w:rsid w:val="00A51066"/>
    <w:rsid w:val="00A52235"/>
    <w:rsid w:val="00A55226"/>
    <w:rsid w:val="00A561B8"/>
    <w:rsid w:val="00A568D5"/>
    <w:rsid w:val="00A60126"/>
    <w:rsid w:val="00A61394"/>
    <w:rsid w:val="00A63E07"/>
    <w:rsid w:val="00A65684"/>
    <w:rsid w:val="00A6632A"/>
    <w:rsid w:val="00A6709E"/>
    <w:rsid w:val="00A70A10"/>
    <w:rsid w:val="00A73C4C"/>
    <w:rsid w:val="00A746C3"/>
    <w:rsid w:val="00A765FF"/>
    <w:rsid w:val="00A76A66"/>
    <w:rsid w:val="00A77F86"/>
    <w:rsid w:val="00A80989"/>
    <w:rsid w:val="00A879EF"/>
    <w:rsid w:val="00A95C35"/>
    <w:rsid w:val="00A95EA9"/>
    <w:rsid w:val="00A97FD6"/>
    <w:rsid w:val="00AA2594"/>
    <w:rsid w:val="00AA3F98"/>
    <w:rsid w:val="00AA4190"/>
    <w:rsid w:val="00AA4A62"/>
    <w:rsid w:val="00AA5CA4"/>
    <w:rsid w:val="00AB0A57"/>
    <w:rsid w:val="00AB16AB"/>
    <w:rsid w:val="00AB19F4"/>
    <w:rsid w:val="00AB1F56"/>
    <w:rsid w:val="00AB328B"/>
    <w:rsid w:val="00AB4F36"/>
    <w:rsid w:val="00AB598E"/>
    <w:rsid w:val="00AB65B3"/>
    <w:rsid w:val="00AC030D"/>
    <w:rsid w:val="00AC1320"/>
    <w:rsid w:val="00AD08CC"/>
    <w:rsid w:val="00AD0F61"/>
    <w:rsid w:val="00AD17E7"/>
    <w:rsid w:val="00AD37F3"/>
    <w:rsid w:val="00AD38B8"/>
    <w:rsid w:val="00AD488B"/>
    <w:rsid w:val="00AD5ACD"/>
    <w:rsid w:val="00AD71B6"/>
    <w:rsid w:val="00AD7287"/>
    <w:rsid w:val="00AE3444"/>
    <w:rsid w:val="00AE421D"/>
    <w:rsid w:val="00AE50EA"/>
    <w:rsid w:val="00AE7477"/>
    <w:rsid w:val="00AF4789"/>
    <w:rsid w:val="00AF6663"/>
    <w:rsid w:val="00AF7372"/>
    <w:rsid w:val="00AF73A9"/>
    <w:rsid w:val="00AF7DBF"/>
    <w:rsid w:val="00B051AA"/>
    <w:rsid w:val="00B06376"/>
    <w:rsid w:val="00B06530"/>
    <w:rsid w:val="00B100DD"/>
    <w:rsid w:val="00B11984"/>
    <w:rsid w:val="00B12A70"/>
    <w:rsid w:val="00B139E7"/>
    <w:rsid w:val="00B148A6"/>
    <w:rsid w:val="00B15742"/>
    <w:rsid w:val="00B1676B"/>
    <w:rsid w:val="00B17983"/>
    <w:rsid w:val="00B179EF"/>
    <w:rsid w:val="00B24B75"/>
    <w:rsid w:val="00B273FC"/>
    <w:rsid w:val="00B2794C"/>
    <w:rsid w:val="00B27D95"/>
    <w:rsid w:val="00B30CD5"/>
    <w:rsid w:val="00B30DDA"/>
    <w:rsid w:val="00B4145A"/>
    <w:rsid w:val="00B447BB"/>
    <w:rsid w:val="00B44F31"/>
    <w:rsid w:val="00B4515A"/>
    <w:rsid w:val="00B53DD4"/>
    <w:rsid w:val="00B54499"/>
    <w:rsid w:val="00B54F62"/>
    <w:rsid w:val="00B57822"/>
    <w:rsid w:val="00B627B4"/>
    <w:rsid w:val="00B631AA"/>
    <w:rsid w:val="00B6329F"/>
    <w:rsid w:val="00B63563"/>
    <w:rsid w:val="00B64268"/>
    <w:rsid w:val="00B67233"/>
    <w:rsid w:val="00B711A4"/>
    <w:rsid w:val="00B7229F"/>
    <w:rsid w:val="00B748CF"/>
    <w:rsid w:val="00B75C82"/>
    <w:rsid w:val="00B760A5"/>
    <w:rsid w:val="00B77C07"/>
    <w:rsid w:val="00B809AE"/>
    <w:rsid w:val="00B8152D"/>
    <w:rsid w:val="00B83BCD"/>
    <w:rsid w:val="00B85470"/>
    <w:rsid w:val="00B863BD"/>
    <w:rsid w:val="00B8682F"/>
    <w:rsid w:val="00B869B9"/>
    <w:rsid w:val="00B87DFA"/>
    <w:rsid w:val="00B97C18"/>
    <w:rsid w:val="00BA1FC3"/>
    <w:rsid w:val="00BA2256"/>
    <w:rsid w:val="00BA3E19"/>
    <w:rsid w:val="00BA56BE"/>
    <w:rsid w:val="00BB0C71"/>
    <w:rsid w:val="00BB243D"/>
    <w:rsid w:val="00BB2E69"/>
    <w:rsid w:val="00BB3991"/>
    <w:rsid w:val="00BB49E1"/>
    <w:rsid w:val="00BB6B15"/>
    <w:rsid w:val="00BB7548"/>
    <w:rsid w:val="00BB7E5A"/>
    <w:rsid w:val="00BC27A9"/>
    <w:rsid w:val="00BC3426"/>
    <w:rsid w:val="00BC5851"/>
    <w:rsid w:val="00BD5309"/>
    <w:rsid w:val="00BD59E1"/>
    <w:rsid w:val="00BE0AB7"/>
    <w:rsid w:val="00BE28C6"/>
    <w:rsid w:val="00BE39A0"/>
    <w:rsid w:val="00BE6C61"/>
    <w:rsid w:val="00BE77A4"/>
    <w:rsid w:val="00BF05BB"/>
    <w:rsid w:val="00BF0B18"/>
    <w:rsid w:val="00BF24B6"/>
    <w:rsid w:val="00BF71F9"/>
    <w:rsid w:val="00BF799F"/>
    <w:rsid w:val="00C02D18"/>
    <w:rsid w:val="00C02F4B"/>
    <w:rsid w:val="00C04577"/>
    <w:rsid w:val="00C04B72"/>
    <w:rsid w:val="00C05D56"/>
    <w:rsid w:val="00C06740"/>
    <w:rsid w:val="00C07565"/>
    <w:rsid w:val="00C106CD"/>
    <w:rsid w:val="00C14E6C"/>
    <w:rsid w:val="00C217BC"/>
    <w:rsid w:val="00C25B9C"/>
    <w:rsid w:val="00C27679"/>
    <w:rsid w:val="00C30F83"/>
    <w:rsid w:val="00C3428C"/>
    <w:rsid w:val="00C35913"/>
    <w:rsid w:val="00C41B27"/>
    <w:rsid w:val="00C433D8"/>
    <w:rsid w:val="00C43562"/>
    <w:rsid w:val="00C46676"/>
    <w:rsid w:val="00C479FB"/>
    <w:rsid w:val="00C521D1"/>
    <w:rsid w:val="00C5376F"/>
    <w:rsid w:val="00C60364"/>
    <w:rsid w:val="00C61A88"/>
    <w:rsid w:val="00C6362E"/>
    <w:rsid w:val="00C6444B"/>
    <w:rsid w:val="00C64974"/>
    <w:rsid w:val="00C657CF"/>
    <w:rsid w:val="00C703EC"/>
    <w:rsid w:val="00C723C7"/>
    <w:rsid w:val="00C80CC9"/>
    <w:rsid w:val="00C81EB4"/>
    <w:rsid w:val="00C90652"/>
    <w:rsid w:val="00C906CE"/>
    <w:rsid w:val="00C939F6"/>
    <w:rsid w:val="00C965AE"/>
    <w:rsid w:val="00C9665F"/>
    <w:rsid w:val="00C96B39"/>
    <w:rsid w:val="00CA14DC"/>
    <w:rsid w:val="00CA4AE4"/>
    <w:rsid w:val="00CA5577"/>
    <w:rsid w:val="00CA59BA"/>
    <w:rsid w:val="00CA5C66"/>
    <w:rsid w:val="00CA6D93"/>
    <w:rsid w:val="00CB3022"/>
    <w:rsid w:val="00CB311A"/>
    <w:rsid w:val="00CB3653"/>
    <w:rsid w:val="00CB67CA"/>
    <w:rsid w:val="00CB7E9B"/>
    <w:rsid w:val="00CC2B9C"/>
    <w:rsid w:val="00CC3B38"/>
    <w:rsid w:val="00CD0103"/>
    <w:rsid w:val="00CD012D"/>
    <w:rsid w:val="00CD047A"/>
    <w:rsid w:val="00CD22FC"/>
    <w:rsid w:val="00CD3A30"/>
    <w:rsid w:val="00CD3EF0"/>
    <w:rsid w:val="00CD50A3"/>
    <w:rsid w:val="00CE07A3"/>
    <w:rsid w:val="00CE10F6"/>
    <w:rsid w:val="00CE2326"/>
    <w:rsid w:val="00CE2D0D"/>
    <w:rsid w:val="00CF2782"/>
    <w:rsid w:val="00CF2DBB"/>
    <w:rsid w:val="00CF4FAF"/>
    <w:rsid w:val="00CF7C8E"/>
    <w:rsid w:val="00D00179"/>
    <w:rsid w:val="00D008AA"/>
    <w:rsid w:val="00D0221B"/>
    <w:rsid w:val="00D022A6"/>
    <w:rsid w:val="00D02A0B"/>
    <w:rsid w:val="00D05B05"/>
    <w:rsid w:val="00D06C68"/>
    <w:rsid w:val="00D07A43"/>
    <w:rsid w:val="00D07BEB"/>
    <w:rsid w:val="00D10652"/>
    <w:rsid w:val="00D13385"/>
    <w:rsid w:val="00D14B1C"/>
    <w:rsid w:val="00D1566E"/>
    <w:rsid w:val="00D176F5"/>
    <w:rsid w:val="00D20F32"/>
    <w:rsid w:val="00D241BD"/>
    <w:rsid w:val="00D30F14"/>
    <w:rsid w:val="00D30F4E"/>
    <w:rsid w:val="00D316F6"/>
    <w:rsid w:val="00D34167"/>
    <w:rsid w:val="00D371EC"/>
    <w:rsid w:val="00D440A9"/>
    <w:rsid w:val="00D44658"/>
    <w:rsid w:val="00D50E12"/>
    <w:rsid w:val="00D530D0"/>
    <w:rsid w:val="00D5780F"/>
    <w:rsid w:val="00D605FC"/>
    <w:rsid w:val="00D60657"/>
    <w:rsid w:val="00D60B95"/>
    <w:rsid w:val="00D632DA"/>
    <w:rsid w:val="00D65B78"/>
    <w:rsid w:val="00D65BBE"/>
    <w:rsid w:val="00D65F75"/>
    <w:rsid w:val="00D671E5"/>
    <w:rsid w:val="00D72882"/>
    <w:rsid w:val="00D73AA1"/>
    <w:rsid w:val="00D74B3F"/>
    <w:rsid w:val="00D75D5A"/>
    <w:rsid w:val="00D76325"/>
    <w:rsid w:val="00D8131F"/>
    <w:rsid w:val="00D81416"/>
    <w:rsid w:val="00D824D8"/>
    <w:rsid w:val="00D83A53"/>
    <w:rsid w:val="00D8549C"/>
    <w:rsid w:val="00D93F50"/>
    <w:rsid w:val="00D9425B"/>
    <w:rsid w:val="00D94447"/>
    <w:rsid w:val="00D958F8"/>
    <w:rsid w:val="00D95ECF"/>
    <w:rsid w:val="00D95ED9"/>
    <w:rsid w:val="00D96ED3"/>
    <w:rsid w:val="00DA3782"/>
    <w:rsid w:val="00DA7E6E"/>
    <w:rsid w:val="00DB1176"/>
    <w:rsid w:val="00DB149B"/>
    <w:rsid w:val="00DB1CC8"/>
    <w:rsid w:val="00DB3154"/>
    <w:rsid w:val="00DB4848"/>
    <w:rsid w:val="00DB793D"/>
    <w:rsid w:val="00DC44F4"/>
    <w:rsid w:val="00DC61C4"/>
    <w:rsid w:val="00DD1EA3"/>
    <w:rsid w:val="00DD6F3F"/>
    <w:rsid w:val="00DD6FF0"/>
    <w:rsid w:val="00DE00F2"/>
    <w:rsid w:val="00DE1001"/>
    <w:rsid w:val="00DE16F4"/>
    <w:rsid w:val="00DE2A96"/>
    <w:rsid w:val="00DE568A"/>
    <w:rsid w:val="00DF0ABD"/>
    <w:rsid w:val="00DF12DB"/>
    <w:rsid w:val="00DF1302"/>
    <w:rsid w:val="00DF1528"/>
    <w:rsid w:val="00DF48FB"/>
    <w:rsid w:val="00DF60C1"/>
    <w:rsid w:val="00E01ED4"/>
    <w:rsid w:val="00E023A3"/>
    <w:rsid w:val="00E030F7"/>
    <w:rsid w:val="00E035DC"/>
    <w:rsid w:val="00E0522A"/>
    <w:rsid w:val="00E116CC"/>
    <w:rsid w:val="00E12935"/>
    <w:rsid w:val="00E15276"/>
    <w:rsid w:val="00E213D7"/>
    <w:rsid w:val="00E338EA"/>
    <w:rsid w:val="00E341BF"/>
    <w:rsid w:val="00E42237"/>
    <w:rsid w:val="00E425AF"/>
    <w:rsid w:val="00E44553"/>
    <w:rsid w:val="00E46F69"/>
    <w:rsid w:val="00E50DF7"/>
    <w:rsid w:val="00E514A8"/>
    <w:rsid w:val="00E531CF"/>
    <w:rsid w:val="00E53AEE"/>
    <w:rsid w:val="00E5638B"/>
    <w:rsid w:val="00E57101"/>
    <w:rsid w:val="00E60B0A"/>
    <w:rsid w:val="00E65E62"/>
    <w:rsid w:val="00E67780"/>
    <w:rsid w:val="00E734F4"/>
    <w:rsid w:val="00E735BA"/>
    <w:rsid w:val="00E761A8"/>
    <w:rsid w:val="00E767B4"/>
    <w:rsid w:val="00E771A9"/>
    <w:rsid w:val="00E8021F"/>
    <w:rsid w:val="00E82DEA"/>
    <w:rsid w:val="00E82F1B"/>
    <w:rsid w:val="00E84099"/>
    <w:rsid w:val="00E857D2"/>
    <w:rsid w:val="00E86F85"/>
    <w:rsid w:val="00E87807"/>
    <w:rsid w:val="00E905A1"/>
    <w:rsid w:val="00E91B57"/>
    <w:rsid w:val="00E933E4"/>
    <w:rsid w:val="00E958EA"/>
    <w:rsid w:val="00EA058E"/>
    <w:rsid w:val="00EA2C2C"/>
    <w:rsid w:val="00EA4357"/>
    <w:rsid w:val="00EA57EF"/>
    <w:rsid w:val="00EB3EFA"/>
    <w:rsid w:val="00EB4B49"/>
    <w:rsid w:val="00EB58FF"/>
    <w:rsid w:val="00EB76B1"/>
    <w:rsid w:val="00EB7BD9"/>
    <w:rsid w:val="00EB7CC2"/>
    <w:rsid w:val="00EC1D02"/>
    <w:rsid w:val="00EC5105"/>
    <w:rsid w:val="00EC61B6"/>
    <w:rsid w:val="00ED0F35"/>
    <w:rsid w:val="00ED10F4"/>
    <w:rsid w:val="00ED153D"/>
    <w:rsid w:val="00ED23FE"/>
    <w:rsid w:val="00ED31C8"/>
    <w:rsid w:val="00ED605A"/>
    <w:rsid w:val="00ED7DB7"/>
    <w:rsid w:val="00EE0367"/>
    <w:rsid w:val="00EE068A"/>
    <w:rsid w:val="00EE2708"/>
    <w:rsid w:val="00EE2796"/>
    <w:rsid w:val="00EE2801"/>
    <w:rsid w:val="00EE36CA"/>
    <w:rsid w:val="00EE604B"/>
    <w:rsid w:val="00EF06FF"/>
    <w:rsid w:val="00EF1D11"/>
    <w:rsid w:val="00EF20B6"/>
    <w:rsid w:val="00EF2EAB"/>
    <w:rsid w:val="00EF49E4"/>
    <w:rsid w:val="00EF5262"/>
    <w:rsid w:val="00F02EF0"/>
    <w:rsid w:val="00F14E39"/>
    <w:rsid w:val="00F15F11"/>
    <w:rsid w:val="00F200C3"/>
    <w:rsid w:val="00F20C1D"/>
    <w:rsid w:val="00F21774"/>
    <w:rsid w:val="00F21BE2"/>
    <w:rsid w:val="00F235A7"/>
    <w:rsid w:val="00F26EA1"/>
    <w:rsid w:val="00F31785"/>
    <w:rsid w:val="00F31A2F"/>
    <w:rsid w:val="00F32259"/>
    <w:rsid w:val="00F32B7B"/>
    <w:rsid w:val="00F32F04"/>
    <w:rsid w:val="00F33D04"/>
    <w:rsid w:val="00F35FE0"/>
    <w:rsid w:val="00F40098"/>
    <w:rsid w:val="00F412B6"/>
    <w:rsid w:val="00F431AB"/>
    <w:rsid w:val="00F43EB6"/>
    <w:rsid w:val="00F44448"/>
    <w:rsid w:val="00F531CD"/>
    <w:rsid w:val="00F547AE"/>
    <w:rsid w:val="00F56579"/>
    <w:rsid w:val="00F570F8"/>
    <w:rsid w:val="00F57AE9"/>
    <w:rsid w:val="00F610BF"/>
    <w:rsid w:val="00F61D82"/>
    <w:rsid w:val="00F626DD"/>
    <w:rsid w:val="00F63917"/>
    <w:rsid w:val="00F6426C"/>
    <w:rsid w:val="00F6729B"/>
    <w:rsid w:val="00F67AE4"/>
    <w:rsid w:val="00F707C8"/>
    <w:rsid w:val="00F72CDC"/>
    <w:rsid w:val="00F734F7"/>
    <w:rsid w:val="00F74085"/>
    <w:rsid w:val="00F76F59"/>
    <w:rsid w:val="00F811F3"/>
    <w:rsid w:val="00F8340C"/>
    <w:rsid w:val="00F845B8"/>
    <w:rsid w:val="00F84EDC"/>
    <w:rsid w:val="00F91302"/>
    <w:rsid w:val="00F918D5"/>
    <w:rsid w:val="00F9344F"/>
    <w:rsid w:val="00F9449D"/>
    <w:rsid w:val="00F95ABF"/>
    <w:rsid w:val="00FA2983"/>
    <w:rsid w:val="00FA3C2D"/>
    <w:rsid w:val="00FA4629"/>
    <w:rsid w:val="00FA6128"/>
    <w:rsid w:val="00FB2DAE"/>
    <w:rsid w:val="00FB2E45"/>
    <w:rsid w:val="00FB47BD"/>
    <w:rsid w:val="00FB5A36"/>
    <w:rsid w:val="00FC3DFD"/>
    <w:rsid w:val="00FC5F19"/>
    <w:rsid w:val="00FC72DE"/>
    <w:rsid w:val="00FD1519"/>
    <w:rsid w:val="00FD15AD"/>
    <w:rsid w:val="00FD3233"/>
    <w:rsid w:val="00FE04C2"/>
    <w:rsid w:val="00FE0F45"/>
    <w:rsid w:val="00FE724E"/>
    <w:rsid w:val="00FF2F09"/>
    <w:rsid w:val="00FF4ED4"/>
    <w:rsid w:val="00FF6472"/>
    <w:rsid w:val="00FF64BC"/>
    <w:rsid w:val="0142C653"/>
    <w:rsid w:val="02C54313"/>
    <w:rsid w:val="032A8D6F"/>
    <w:rsid w:val="03E4C5F4"/>
    <w:rsid w:val="11BFBC5E"/>
    <w:rsid w:val="137580DA"/>
    <w:rsid w:val="1658046C"/>
    <w:rsid w:val="17A2609E"/>
    <w:rsid w:val="1E81E3CC"/>
    <w:rsid w:val="1E943462"/>
    <w:rsid w:val="23FC44FC"/>
    <w:rsid w:val="28993314"/>
    <w:rsid w:val="295DECCE"/>
    <w:rsid w:val="2DED56A6"/>
    <w:rsid w:val="2F4A8D69"/>
    <w:rsid w:val="3EDA788D"/>
    <w:rsid w:val="3F7C9863"/>
    <w:rsid w:val="4077ABA8"/>
    <w:rsid w:val="42BC27AB"/>
    <w:rsid w:val="43AE5614"/>
    <w:rsid w:val="4444CA07"/>
    <w:rsid w:val="4AED8B19"/>
    <w:rsid w:val="4BB4BE44"/>
    <w:rsid w:val="4E0581AA"/>
    <w:rsid w:val="5266EB30"/>
    <w:rsid w:val="53F23A79"/>
    <w:rsid w:val="543E2FD8"/>
    <w:rsid w:val="57F30D31"/>
    <w:rsid w:val="5A587CBB"/>
    <w:rsid w:val="5EEDBA61"/>
    <w:rsid w:val="6121F02B"/>
    <w:rsid w:val="647A24EB"/>
    <w:rsid w:val="656E0F29"/>
    <w:rsid w:val="65BE5737"/>
    <w:rsid w:val="67ED7EA9"/>
    <w:rsid w:val="68E83C3D"/>
    <w:rsid w:val="6ECE514E"/>
    <w:rsid w:val="709FB8B0"/>
    <w:rsid w:val="72B13CF4"/>
    <w:rsid w:val="74779EF2"/>
    <w:rsid w:val="75074F11"/>
    <w:rsid w:val="7730E38D"/>
    <w:rsid w:val="7DE3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5F22"/>
  <w15:chartTrackingRefBased/>
  <w15:docId w15:val="{098DE7C9-0EF8-43C7-AED3-6EBF6119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AE9"/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5039"/>
    <w:pPr>
      <w:keepNext/>
      <w:keepLines/>
      <w:numPr>
        <w:numId w:val="1"/>
      </w:numPr>
      <w:spacing w:before="360"/>
      <w:ind w:left="567" w:hanging="567"/>
      <w:outlineLvl w:val="0"/>
    </w:pPr>
    <w:rPr>
      <w:rFonts w:eastAsiaTheme="majorEastAsia"/>
      <w:b/>
      <w:bCs/>
      <w:caps/>
      <w:color w:val="000000" w:themeColor="text1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8B4D80"/>
    <w:pPr>
      <w:numPr>
        <w:ilvl w:val="1"/>
        <w:numId w:val="1"/>
      </w:numPr>
      <w:spacing w:before="160"/>
      <w:ind w:left="567" w:hanging="567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0E92"/>
    <w:pPr>
      <w:keepNext/>
      <w:keepLines/>
      <w:numPr>
        <w:ilvl w:val="2"/>
        <w:numId w:val="1"/>
      </w:numPr>
      <w:spacing w:before="160"/>
      <w:ind w:left="567" w:hanging="567"/>
      <w:outlineLvl w:val="2"/>
    </w:pPr>
    <w:rPr>
      <w:rFonts w:eastAsiaTheme="majorEastAsia"/>
      <w:b/>
      <w:bCs/>
      <w:color w:val="000000" w:themeColor="tex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54A53"/>
    <w:pPr>
      <w:keepNext/>
      <w:keepLines/>
      <w:spacing w:before="160"/>
      <w:outlineLvl w:val="3"/>
    </w:pPr>
    <w:rPr>
      <w:rFonts w:eastAsiaTheme="majorEastAsia" w:cstheme="majorBidi"/>
      <w:b/>
      <w:bCs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61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61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61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61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61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5039"/>
    <w:rPr>
      <w:rFonts w:ascii="Arial" w:eastAsiaTheme="majorEastAsia" w:hAnsi="Arial" w:cs="Arial"/>
      <w:b/>
      <w:bCs/>
      <w:caps/>
      <w:color w:val="000000" w:themeColor="tex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B4D80"/>
    <w:rPr>
      <w:rFonts w:ascii="Arial" w:hAnsi="Arial" w:cs="Arial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50E92"/>
    <w:rPr>
      <w:rFonts w:ascii="Arial" w:eastAsiaTheme="majorEastAsia" w:hAnsi="Arial" w:cs="Arial"/>
      <w:b/>
      <w:b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54A53"/>
    <w:rPr>
      <w:rFonts w:ascii="Arial" w:eastAsiaTheme="majorEastAsia" w:hAnsi="Arial" w:cstheme="majorBidi"/>
      <w:b/>
      <w:bCs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1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1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61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1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1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2DEA"/>
    <w:pPr>
      <w:spacing w:after="80" w:line="240" w:lineRule="auto"/>
      <w:contextualSpacing/>
      <w:jc w:val="center"/>
    </w:pPr>
    <w:rPr>
      <w:rFonts w:eastAsiaTheme="majorEastAsia"/>
      <w:b/>
      <w:bCs/>
      <w:spacing w:val="-10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E82DEA"/>
    <w:rPr>
      <w:rFonts w:ascii="Arial" w:eastAsiaTheme="majorEastAsia" w:hAnsi="Arial" w:cs="Arial"/>
      <w:b/>
      <w:bCs/>
      <w:spacing w:val="-10"/>
      <w:kern w:val="28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61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61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61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619C"/>
    <w:rPr>
      <w:i/>
      <w:iCs/>
      <w:color w:val="404040" w:themeColor="text1" w:themeTint="BF"/>
    </w:rPr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3461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61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61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61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619C"/>
    <w:rPr>
      <w:b/>
      <w:bCs/>
      <w:smallCaps/>
      <w:color w:val="0F4761" w:themeColor="accent1" w:themeShade="BF"/>
      <w:spacing w:val="5"/>
    </w:rPr>
  </w:style>
  <w:style w:type="paragraph" w:customStyle="1" w:styleId="Pa2">
    <w:name w:val="Pa2"/>
    <w:basedOn w:val="Normal"/>
    <w:next w:val="Normal"/>
    <w:uiPriority w:val="99"/>
    <w:rsid w:val="00684BED"/>
    <w:pPr>
      <w:autoSpaceDE w:val="0"/>
      <w:autoSpaceDN w:val="0"/>
      <w:adjustRightInd w:val="0"/>
      <w:spacing w:after="0" w:line="181" w:lineRule="atLeast"/>
    </w:pPr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F1D11"/>
    <w:pPr>
      <w:numPr>
        <w:numId w:val="0"/>
      </w:numPr>
      <w:spacing w:before="240" w:after="0"/>
      <w:outlineLvl w:val="9"/>
    </w:pPr>
    <w:rPr>
      <w:rFonts w:cstheme="majorBidi"/>
      <w:b w:val="0"/>
      <w:bCs w:val="0"/>
      <w:caps w:val="0"/>
      <w:color w:val="auto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EF1D1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F1D1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F1D11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EF1D11"/>
    <w:rPr>
      <w:color w:val="467886" w:themeColor="hyperlink"/>
      <w:u w:val="single"/>
    </w:rPr>
  </w:style>
  <w:style w:type="paragraph" w:customStyle="1" w:styleId="Default">
    <w:name w:val="Default"/>
    <w:rsid w:val="00F3225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F32259"/>
    <w:rPr>
      <w:color w:val="211D1E"/>
      <w:sz w:val="18"/>
      <w:szCs w:val="18"/>
    </w:rPr>
  </w:style>
  <w:style w:type="paragraph" w:customStyle="1" w:styleId="paragraph">
    <w:name w:val="paragraph"/>
    <w:basedOn w:val="Normal"/>
    <w:rsid w:val="008D2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8D2407"/>
  </w:style>
  <w:style w:type="character" w:customStyle="1" w:styleId="eop">
    <w:name w:val="eop"/>
    <w:basedOn w:val="DefaultParagraphFont"/>
    <w:rsid w:val="008D2407"/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8D2407"/>
    <w:rPr>
      <w:rFonts w:ascii="Arial" w:hAnsi="Arial" w:cs="Arial"/>
    </w:rPr>
  </w:style>
  <w:style w:type="table" w:styleId="TableGrid">
    <w:name w:val="Table Grid"/>
    <w:basedOn w:val="TableNormal"/>
    <w:uiPriority w:val="39"/>
    <w:rsid w:val="00FF2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6E22AD"/>
    <w:pPr>
      <w:spacing w:after="0" w:line="240" w:lineRule="auto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35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  <w14:ligatures w14:val="none"/>
    </w:rPr>
  </w:style>
  <w:style w:type="character" w:styleId="Strong">
    <w:name w:val="Strong"/>
    <w:basedOn w:val="DefaultParagraphFont"/>
    <w:uiPriority w:val="22"/>
    <w:qFormat/>
    <w:rsid w:val="00353005"/>
    <w:rPr>
      <w:b/>
      <w:bCs/>
    </w:rPr>
  </w:style>
  <w:style w:type="table" w:customStyle="1" w:styleId="TableGrid2">
    <w:name w:val="Table Grid2"/>
    <w:basedOn w:val="TableNormal"/>
    <w:next w:val="TableGrid"/>
    <w:uiPriority w:val="39"/>
    <w:rsid w:val="00055039"/>
    <w:pPr>
      <w:spacing w:after="0"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525E5"/>
    <w:pPr>
      <w:spacing w:after="200" w:line="240" w:lineRule="auto"/>
    </w:pPr>
    <w:rPr>
      <w:i/>
      <w:iCs/>
      <w:color w:val="0E2841" w:themeColor="text2"/>
      <w:kern w:val="2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9525E5"/>
    <w:rPr>
      <w:rFonts w:ascii="Arial" w:hAnsi="Arial" w:cs="Arial"/>
    </w:rPr>
  </w:style>
  <w:style w:type="paragraph" w:styleId="CommentText">
    <w:name w:val="annotation text"/>
    <w:basedOn w:val="Normal"/>
    <w:link w:val="CommentTextChar"/>
    <w:uiPriority w:val="99"/>
    <w:unhideWhenUsed/>
    <w:rsid w:val="004D3C53"/>
    <w:pPr>
      <w:spacing w:line="240" w:lineRule="auto"/>
    </w:pPr>
    <w:rPr>
      <w:rFonts w:asciiTheme="minorHAnsi" w:hAnsiTheme="minorHAnsi" w:cstheme="minorBidi"/>
      <w:kern w:val="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3C53"/>
    <w:rPr>
      <w:kern w:val="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D3C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9EF"/>
    <w:rPr>
      <w:rFonts w:ascii="Arial" w:hAnsi="Arial" w:cs="Arial"/>
      <w:b/>
      <w:bCs/>
      <w:kern w:val="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9EF"/>
    <w:rPr>
      <w:rFonts w:ascii="Arial" w:hAnsi="Arial" w:cs="Arial"/>
      <w:b/>
      <w:bCs/>
      <w:kern w:val="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C3D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3DFD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C3D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DF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  <TaxCatchAll xmlns="ee1859fd-5c03-4aad-a8ae-84688b43cbdc" xsi:nil="true"/>
  </documentManagement>
</p:properties>
</file>

<file path=customXml/itemProps1.xml><?xml version="1.0" encoding="utf-8"?>
<ds:datastoreItem xmlns:ds="http://schemas.openxmlformats.org/officeDocument/2006/customXml" ds:itemID="{6B2B6631-6EEA-4FF8-8065-77421E5748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562C42-0D30-407A-BD43-C01C28F2D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5C6890-16C5-40F8-9E5A-08ED120667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B5E4A2-AAF6-42CE-9B9F-95C4B0242581}">
  <ds:schemaRefs>
    <ds:schemaRef ds:uri="http://schemas.microsoft.com/office/2006/documentManagement/types"/>
    <ds:schemaRef ds:uri="10d82443-09d3-40b0-8c83-26301ffc3ad6"/>
    <ds:schemaRef ds:uri="http://www.w3.org/XML/1998/namespace"/>
    <ds:schemaRef ds:uri="ee1859fd-5c03-4aad-a8ae-84688b43cbdc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5827</Words>
  <Characters>3322</Characters>
  <Application>Microsoft Office Word</Application>
  <DocSecurity>0</DocSecurity>
  <Lines>27</Lines>
  <Paragraphs>18</Paragraphs>
  <ScaleCrop>false</ScaleCrop>
  <Company/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Tamašauskienė</dc:creator>
  <cp:keywords/>
  <dc:description/>
  <cp:lastModifiedBy>Rūta Pugžlienė</cp:lastModifiedBy>
  <cp:revision>1146</cp:revision>
  <cp:lastPrinted>2026-01-23T13:10:00Z</cp:lastPrinted>
  <dcterms:created xsi:type="dcterms:W3CDTF">2026-01-23T11:27:00Z</dcterms:created>
  <dcterms:modified xsi:type="dcterms:W3CDTF">2026-06-25T09:26:00Z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GrammarlyDocumentId">
    <vt:lpwstr>2d2a3aa5-8527-4b7e-bb98-02a9752aa5c8</vt:lpwstr>
  </property>
</Properties>
</file>